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7A90" w14:textId="494FC36A" w:rsidR="00206363" w:rsidRDefault="00587BCC" w:rsidP="00C97ADB">
      <w:pPr>
        <w:pStyle w:val="Rubrik1"/>
      </w:pPr>
      <w:r w:rsidRPr="00587BCC">
        <w:t>Arbetsprogram för</w:t>
      </w:r>
      <w:r w:rsidR="00206363" w:rsidRPr="00206363">
        <w:t xml:space="preserve"> Kronobergs Luftvårdsförbund </w:t>
      </w:r>
      <w:r w:rsidR="00BA32B7">
        <w:t>2025–2028</w:t>
      </w:r>
    </w:p>
    <w:p w14:paraId="689A6F01" w14:textId="77777777" w:rsidR="00587BCC" w:rsidRPr="00587BCC" w:rsidRDefault="00587BCC" w:rsidP="00587BCC">
      <w:pPr>
        <w:spacing w:after="240"/>
      </w:pPr>
      <w:r w:rsidRPr="00587BCC">
        <w:t>Programmet revideras årligen.</w:t>
      </w:r>
    </w:p>
    <w:p w14:paraId="56EA168E" w14:textId="77777777" w:rsidR="00587BCC" w:rsidRPr="00587BCC" w:rsidRDefault="00587BCC" w:rsidP="00587BCC">
      <w:pPr>
        <w:pStyle w:val="Rubrik2"/>
      </w:pPr>
      <w:r w:rsidRPr="00587BCC">
        <w:t xml:space="preserve">1. Krondroppsnätet </w:t>
      </w:r>
    </w:p>
    <w:p w14:paraId="132B1F97" w14:textId="6D427594" w:rsidR="00587BCC" w:rsidRPr="00587BCC" w:rsidRDefault="00FF41AF" w:rsidP="00587BCC">
      <w:pPr>
        <w:spacing w:after="240"/>
      </w:pPr>
      <w:r>
        <w:t>Mätningar av n</w:t>
      </w:r>
      <w:r w:rsidR="00587BCC" w:rsidRPr="00587BCC">
        <w:t>edfall och effekter av luftföroreningar start</w:t>
      </w:r>
      <w:r>
        <w:t>ade</w:t>
      </w:r>
      <w:r w:rsidR="00587BCC" w:rsidRPr="00587BCC">
        <w:t xml:space="preserve"> i Kronobergs län 1986</w:t>
      </w:r>
      <w:r>
        <w:t xml:space="preserve"> och</w:t>
      </w:r>
      <w:r w:rsidR="00587BCC" w:rsidRPr="00587BCC">
        <w:t xml:space="preserve"> undersöks enligt avtal med IVL. Från 2017 har programmet kompletterats med en ny yta och omfattar krondropp och markvatten på fyra lokaler. Nederbördens sammansättning på en av dessa bekostas av Naturvårdsverket.</w:t>
      </w:r>
      <w:r w:rsidR="008B5FC8">
        <w:t xml:space="preserve"> </w:t>
      </w:r>
      <w:r w:rsidR="00587BCC" w:rsidRPr="00587BCC">
        <w:t xml:space="preserve">Nuvarande avtal omfattar perioden </w:t>
      </w:r>
      <w:r w:rsidRPr="00587BCC">
        <w:t>2021–2026</w:t>
      </w:r>
      <w:r w:rsidR="00587BCC" w:rsidRPr="00587BCC">
        <w:t xml:space="preserve">. </w:t>
      </w:r>
    </w:p>
    <w:p w14:paraId="78679E12" w14:textId="77777777" w:rsidR="00587BCC" w:rsidRPr="00587BCC" w:rsidRDefault="00587BCC" w:rsidP="00587BCC">
      <w:pPr>
        <w:pStyle w:val="Rubrik2"/>
      </w:pPr>
      <w:r w:rsidRPr="00587BCC">
        <w:t xml:space="preserve">2. Tätortsprogram </w:t>
      </w:r>
    </w:p>
    <w:p w14:paraId="3A281DE9" w14:textId="6500698C" w:rsidR="00587BCC" w:rsidRPr="00587BCC" w:rsidRDefault="00587BCC" w:rsidP="00587BCC">
      <w:pPr>
        <w:spacing w:after="240"/>
      </w:pPr>
      <w:r w:rsidRPr="00587BCC">
        <w:t xml:space="preserve">Sedan 2007 bildar kommunerna i länet ett samverkansområde. Genom samverkan sköter luftvårdsförbundet kommunernas </w:t>
      </w:r>
      <w:r w:rsidR="004C5FBD">
        <w:t>mät</w:t>
      </w:r>
      <w:r w:rsidRPr="00587BCC">
        <w:t>skyldig</w:t>
      </w:r>
      <w:r w:rsidR="004C5FBD">
        <w:t>het,</w:t>
      </w:r>
      <w:r w:rsidRPr="00587BCC">
        <w:t xml:space="preserve"> enligt luftkvalitetsförordningen. </w:t>
      </w:r>
    </w:p>
    <w:p w14:paraId="301059C6" w14:textId="177F4303" w:rsidR="00587BCC" w:rsidRPr="00587BCC" w:rsidRDefault="00587BCC" w:rsidP="00587BCC">
      <w:pPr>
        <w:spacing w:after="240"/>
      </w:pPr>
      <w:r w:rsidRPr="00587BCC">
        <w:t xml:space="preserve">Avtal är tecknat med IVL för perioden </w:t>
      </w:r>
      <w:r w:rsidR="00FF41AF" w:rsidRPr="00587BCC">
        <w:t>2023–2028</w:t>
      </w:r>
      <w:r w:rsidRPr="00587BCC">
        <w:t>. Enligt avtalet kommer partiklar (PM10 och PM2,5) samt kvävedioxid mätas årligen i Ljungby. Älmhult och Växjö, medan resterande kommuner kommer ha mätningar vart tredje år, enligt nedanstående tabell:</w:t>
      </w:r>
    </w:p>
    <w:p w14:paraId="1B54B9A1" w14:textId="0143B9C8" w:rsidR="00587BCC" w:rsidRPr="00BA32B7" w:rsidRDefault="00587BCC" w:rsidP="00587BCC">
      <w:pPr>
        <w:pStyle w:val="Beskrivning"/>
        <w:keepNext/>
        <w:spacing w:after="0"/>
        <w:rPr>
          <w:i w:val="0"/>
          <w:iCs w:val="0"/>
        </w:rPr>
      </w:pPr>
      <w:r w:rsidRPr="00BA32B7">
        <w:rPr>
          <w:i w:val="0"/>
          <w:iCs w:val="0"/>
        </w:rPr>
        <w:t xml:space="preserve">Tabell </w:t>
      </w:r>
      <w:r w:rsidRPr="00BA32B7">
        <w:rPr>
          <w:i w:val="0"/>
          <w:iCs w:val="0"/>
        </w:rPr>
        <w:fldChar w:fldCharType="begin"/>
      </w:r>
      <w:r w:rsidRPr="00BA32B7">
        <w:rPr>
          <w:i w:val="0"/>
          <w:iCs w:val="0"/>
        </w:rPr>
        <w:instrText xml:space="preserve"> SEQ Tabell \* ARABIC </w:instrText>
      </w:r>
      <w:r w:rsidRPr="00BA32B7">
        <w:rPr>
          <w:i w:val="0"/>
          <w:iCs w:val="0"/>
        </w:rPr>
        <w:fldChar w:fldCharType="separate"/>
      </w:r>
      <w:r w:rsidR="00E21495">
        <w:rPr>
          <w:i w:val="0"/>
          <w:iCs w:val="0"/>
          <w:noProof/>
        </w:rPr>
        <w:t>1</w:t>
      </w:r>
      <w:r w:rsidRPr="00BA32B7">
        <w:rPr>
          <w:i w:val="0"/>
          <w:iCs w:val="0"/>
        </w:rPr>
        <w:fldChar w:fldCharType="end"/>
      </w:r>
      <w:r w:rsidRPr="00BA32B7">
        <w:rPr>
          <w:i w:val="0"/>
          <w:iCs w:val="0"/>
        </w:rPr>
        <w:t xml:space="preserve">. Tätortsmätning i övriga kommuner 2023-2028. </w:t>
      </w:r>
      <w:r w:rsidR="00BA32B7" w:rsidRPr="00BA32B7">
        <w:rPr>
          <w:i w:val="0"/>
          <w:iCs w:val="0"/>
        </w:rPr>
        <w:br/>
      </w:r>
      <w:r w:rsidRPr="00BA32B7">
        <w:rPr>
          <w:i w:val="0"/>
          <w:iCs w:val="0"/>
        </w:rPr>
        <w:t>GR= Gaturum, UB= Urban bakgrund</w:t>
      </w:r>
    </w:p>
    <w:tbl>
      <w:tblPr>
        <w:tblpPr w:leftFromText="141" w:rightFromText="141" w:vertAnchor="text" w:horzAnchor="margin" w:tblpY="166"/>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84"/>
        <w:gridCol w:w="841"/>
        <w:gridCol w:w="842"/>
        <w:gridCol w:w="841"/>
        <w:gridCol w:w="842"/>
        <w:gridCol w:w="841"/>
      </w:tblGrid>
      <w:tr w:rsidR="00587BCC" w:rsidRPr="00587BCC" w14:paraId="4282B5D6"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hideMark/>
          </w:tcPr>
          <w:p w14:paraId="324707AA"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Plats</w:t>
            </w:r>
          </w:p>
        </w:tc>
        <w:tc>
          <w:tcPr>
            <w:tcW w:w="784" w:type="dxa"/>
            <w:tcBorders>
              <w:top w:val="single" w:sz="4" w:space="0" w:color="auto"/>
              <w:left w:val="single" w:sz="4" w:space="0" w:color="auto"/>
              <w:bottom w:val="single" w:sz="4" w:space="0" w:color="auto"/>
              <w:right w:val="single" w:sz="4" w:space="0" w:color="auto"/>
            </w:tcBorders>
            <w:hideMark/>
          </w:tcPr>
          <w:p w14:paraId="69FDCF62"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2023</w:t>
            </w:r>
          </w:p>
        </w:tc>
        <w:tc>
          <w:tcPr>
            <w:tcW w:w="841" w:type="dxa"/>
            <w:tcBorders>
              <w:top w:val="single" w:sz="4" w:space="0" w:color="auto"/>
              <w:left w:val="single" w:sz="4" w:space="0" w:color="auto"/>
              <w:bottom w:val="single" w:sz="4" w:space="0" w:color="auto"/>
              <w:right w:val="single" w:sz="4" w:space="0" w:color="auto"/>
            </w:tcBorders>
            <w:hideMark/>
          </w:tcPr>
          <w:p w14:paraId="4909DF82"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2024</w:t>
            </w:r>
          </w:p>
        </w:tc>
        <w:tc>
          <w:tcPr>
            <w:tcW w:w="842" w:type="dxa"/>
            <w:tcBorders>
              <w:top w:val="single" w:sz="4" w:space="0" w:color="auto"/>
              <w:left w:val="single" w:sz="4" w:space="0" w:color="auto"/>
              <w:bottom w:val="single" w:sz="4" w:space="0" w:color="auto"/>
              <w:right w:val="single" w:sz="4" w:space="0" w:color="auto"/>
            </w:tcBorders>
            <w:hideMark/>
          </w:tcPr>
          <w:p w14:paraId="1AD05033"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2025</w:t>
            </w:r>
          </w:p>
        </w:tc>
        <w:tc>
          <w:tcPr>
            <w:tcW w:w="841" w:type="dxa"/>
            <w:tcBorders>
              <w:top w:val="single" w:sz="4" w:space="0" w:color="auto"/>
              <w:left w:val="single" w:sz="4" w:space="0" w:color="auto"/>
              <w:bottom w:val="single" w:sz="4" w:space="0" w:color="auto"/>
              <w:right w:val="single" w:sz="4" w:space="0" w:color="auto"/>
            </w:tcBorders>
            <w:hideMark/>
          </w:tcPr>
          <w:p w14:paraId="44A1836D"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2026</w:t>
            </w:r>
          </w:p>
        </w:tc>
        <w:tc>
          <w:tcPr>
            <w:tcW w:w="842" w:type="dxa"/>
            <w:tcBorders>
              <w:top w:val="single" w:sz="4" w:space="0" w:color="auto"/>
              <w:left w:val="single" w:sz="4" w:space="0" w:color="auto"/>
              <w:bottom w:val="single" w:sz="4" w:space="0" w:color="auto"/>
              <w:right w:val="single" w:sz="4" w:space="0" w:color="auto"/>
            </w:tcBorders>
            <w:hideMark/>
          </w:tcPr>
          <w:p w14:paraId="033BD0B5"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2027</w:t>
            </w:r>
          </w:p>
        </w:tc>
        <w:tc>
          <w:tcPr>
            <w:tcW w:w="841" w:type="dxa"/>
            <w:tcBorders>
              <w:top w:val="single" w:sz="4" w:space="0" w:color="auto"/>
              <w:left w:val="single" w:sz="4" w:space="0" w:color="auto"/>
              <w:bottom w:val="single" w:sz="4" w:space="0" w:color="auto"/>
              <w:right w:val="single" w:sz="4" w:space="0" w:color="auto"/>
            </w:tcBorders>
            <w:hideMark/>
          </w:tcPr>
          <w:p w14:paraId="28C256A5" w14:textId="77777777" w:rsidR="00587BCC" w:rsidRPr="00BA32B7" w:rsidRDefault="00587BCC" w:rsidP="008B5FC8">
            <w:pPr>
              <w:rPr>
                <w:rFonts w:ascii="Open Sans" w:eastAsia="Calibri" w:hAnsi="Open Sans" w:cs="Open Sans"/>
                <w:b/>
                <w:bCs/>
                <w:szCs w:val="22"/>
              </w:rPr>
            </w:pPr>
            <w:r w:rsidRPr="00BA32B7">
              <w:rPr>
                <w:rFonts w:ascii="Open Sans" w:eastAsia="Calibri" w:hAnsi="Open Sans" w:cs="Open Sans"/>
                <w:b/>
                <w:bCs/>
                <w:szCs w:val="22"/>
              </w:rPr>
              <w:t>2028</w:t>
            </w:r>
          </w:p>
        </w:tc>
      </w:tr>
      <w:tr w:rsidR="00587BCC" w:rsidRPr="00BA32B7" w14:paraId="4E4B0002"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shd w:val="clear" w:color="auto" w:fill="FFD966"/>
            <w:hideMark/>
          </w:tcPr>
          <w:p w14:paraId="2B869E92"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Lessebo (GR)</w:t>
            </w:r>
          </w:p>
        </w:tc>
        <w:tc>
          <w:tcPr>
            <w:tcW w:w="784" w:type="dxa"/>
            <w:tcBorders>
              <w:top w:val="single" w:sz="4" w:space="0" w:color="auto"/>
              <w:left w:val="single" w:sz="4" w:space="0" w:color="auto"/>
              <w:bottom w:val="single" w:sz="4" w:space="0" w:color="auto"/>
              <w:right w:val="single" w:sz="4" w:space="0" w:color="auto"/>
            </w:tcBorders>
          </w:tcPr>
          <w:p w14:paraId="667E19FC"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tcPr>
          <w:p w14:paraId="0EB7B550"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FFD966"/>
            <w:hideMark/>
          </w:tcPr>
          <w:p w14:paraId="38B36C98"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5659D557"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tcPr>
          <w:p w14:paraId="4F5A4771"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shd w:val="clear" w:color="auto" w:fill="FFD966"/>
            <w:hideMark/>
          </w:tcPr>
          <w:p w14:paraId="557395E9"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r>
      <w:tr w:rsidR="00587BCC" w:rsidRPr="00BA32B7" w14:paraId="595A5BB6"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shd w:val="clear" w:color="auto" w:fill="9CC2E5"/>
            <w:hideMark/>
          </w:tcPr>
          <w:p w14:paraId="2E4C29F0"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Markaryd (GR)</w:t>
            </w:r>
          </w:p>
        </w:tc>
        <w:tc>
          <w:tcPr>
            <w:tcW w:w="784" w:type="dxa"/>
            <w:tcBorders>
              <w:top w:val="single" w:sz="4" w:space="0" w:color="auto"/>
              <w:left w:val="single" w:sz="4" w:space="0" w:color="auto"/>
              <w:bottom w:val="single" w:sz="4" w:space="0" w:color="auto"/>
              <w:right w:val="single" w:sz="4" w:space="0" w:color="auto"/>
            </w:tcBorders>
            <w:shd w:val="clear" w:color="auto" w:fill="9CC2E5"/>
            <w:hideMark/>
          </w:tcPr>
          <w:p w14:paraId="3AF1B487"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65A77ECD"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tcPr>
          <w:p w14:paraId="65B85D8E"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shd w:val="clear" w:color="auto" w:fill="9CC2E5"/>
            <w:hideMark/>
          </w:tcPr>
          <w:p w14:paraId="6CE9FDAE"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2" w:type="dxa"/>
            <w:tcBorders>
              <w:top w:val="single" w:sz="4" w:space="0" w:color="auto"/>
              <w:left w:val="single" w:sz="4" w:space="0" w:color="auto"/>
              <w:bottom w:val="single" w:sz="4" w:space="0" w:color="auto"/>
              <w:right w:val="single" w:sz="4" w:space="0" w:color="auto"/>
            </w:tcBorders>
          </w:tcPr>
          <w:p w14:paraId="67B5E808"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tcPr>
          <w:p w14:paraId="4893636E" w14:textId="77777777" w:rsidR="00587BCC" w:rsidRPr="00BA32B7" w:rsidRDefault="00587BCC" w:rsidP="008B5FC8">
            <w:pPr>
              <w:rPr>
                <w:rFonts w:ascii="Open Sans" w:eastAsia="Calibri" w:hAnsi="Open Sans" w:cs="Open Sans"/>
                <w:szCs w:val="22"/>
              </w:rPr>
            </w:pPr>
          </w:p>
        </w:tc>
      </w:tr>
      <w:tr w:rsidR="00587BCC" w:rsidRPr="00BA32B7" w14:paraId="57359224"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shd w:val="clear" w:color="auto" w:fill="92D050"/>
            <w:hideMark/>
          </w:tcPr>
          <w:p w14:paraId="7A7D2C68"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Tingsryd (GR)</w:t>
            </w:r>
          </w:p>
        </w:tc>
        <w:tc>
          <w:tcPr>
            <w:tcW w:w="784" w:type="dxa"/>
            <w:tcBorders>
              <w:top w:val="single" w:sz="4" w:space="0" w:color="auto"/>
              <w:left w:val="single" w:sz="4" w:space="0" w:color="auto"/>
              <w:bottom w:val="single" w:sz="4" w:space="0" w:color="auto"/>
              <w:right w:val="single" w:sz="4" w:space="0" w:color="auto"/>
            </w:tcBorders>
          </w:tcPr>
          <w:p w14:paraId="2F1D8313"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tcPr>
          <w:p w14:paraId="471AE77E"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92D050"/>
          </w:tcPr>
          <w:p w14:paraId="33AD7701" w14:textId="4E8C0382"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20BB28EC"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92D050"/>
            <w:hideMark/>
          </w:tcPr>
          <w:p w14:paraId="471DAB1E"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583A7F61" w14:textId="77777777" w:rsidR="00587BCC" w:rsidRPr="00BA32B7" w:rsidRDefault="00587BCC" w:rsidP="008B5FC8">
            <w:pPr>
              <w:rPr>
                <w:rFonts w:ascii="Open Sans" w:eastAsia="Calibri" w:hAnsi="Open Sans" w:cs="Open Sans"/>
                <w:szCs w:val="22"/>
              </w:rPr>
            </w:pPr>
          </w:p>
        </w:tc>
      </w:tr>
      <w:tr w:rsidR="00587BCC" w:rsidRPr="00BA32B7" w14:paraId="5DF444FB"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shd w:val="clear" w:color="auto" w:fill="F7CAAC"/>
            <w:hideMark/>
          </w:tcPr>
          <w:p w14:paraId="3D344A1E"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Alvesta (GR)</w:t>
            </w:r>
          </w:p>
        </w:tc>
        <w:tc>
          <w:tcPr>
            <w:tcW w:w="784" w:type="dxa"/>
            <w:tcBorders>
              <w:top w:val="single" w:sz="4" w:space="0" w:color="auto"/>
              <w:left w:val="single" w:sz="4" w:space="0" w:color="auto"/>
              <w:bottom w:val="single" w:sz="4" w:space="0" w:color="auto"/>
              <w:right w:val="single" w:sz="4" w:space="0" w:color="auto"/>
            </w:tcBorders>
          </w:tcPr>
          <w:p w14:paraId="1A0C2EFA"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tcPr>
          <w:p w14:paraId="33A0436F"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F6C5AC"/>
            <w:hideMark/>
          </w:tcPr>
          <w:p w14:paraId="2647D976"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2D6E3911"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F7CAAC"/>
            <w:hideMark/>
          </w:tcPr>
          <w:p w14:paraId="789019AA"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4B357C74" w14:textId="77777777" w:rsidR="00587BCC" w:rsidRPr="00BA32B7" w:rsidRDefault="00587BCC" w:rsidP="008B5FC8">
            <w:pPr>
              <w:rPr>
                <w:rFonts w:ascii="Open Sans" w:eastAsia="Calibri" w:hAnsi="Open Sans" w:cs="Open Sans"/>
                <w:szCs w:val="22"/>
              </w:rPr>
            </w:pPr>
          </w:p>
        </w:tc>
      </w:tr>
      <w:tr w:rsidR="00587BCC" w:rsidRPr="00BA32B7" w14:paraId="068D4345" w14:textId="77777777" w:rsidTr="008B5FC8">
        <w:trPr>
          <w:trHeight w:val="20"/>
        </w:trPr>
        <w:tc>
          <w:tcPr>
            <w:tcW w:w="2167" w:type="dxa"/>
            <w:tcBorders>
              <w:top w:val="single" w:sz="4" w:space="0" w:color="auto"/>
              <w:left w:val="single" w:sz="4" w:space="0" w:color="auto"/>
              <w:bottom w:val="single" w:sz="4" w:space="0" w:color="auto"/>
              <w:right w:val="single" w:sz="4" w:space="0" w:color="auto"/>
            </w:tcBorders>
            <w:shd w:val="clear" w:color="auto" w:fill="FFA7F2"/>
            <w:hideMark/>
          </w:tcPr>
          <w:p w14:paraId="7F073F06"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Uppvidinge (GR)</w:t>
            </w:r>
          </w:p>
        </w:tc>
        <w:tc>
          <w:tcPr>
            <w:tcW w:w="784" w:type="dxa"/>
            <w:tcBorders>
              <w:top w:val="single" w:sz="4" w:space="0" w:color="auto"/>
              <w:left w:val="single" w:sz="4" w:space="0" w:color="auto"/>
              <w:bottom w:val="single" w:sz="4" w:space="0" w:color="auto"/>
              <w:right w:val="single" w:sz="4" w:space="0" w:color="auto"/>
            </w:tcBorders>
          </w:tcPr>
          <w:p w14:paraId="5409D452"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tcPr>
          <w:p w14:paraId="18233378"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shd w:val="clear" w:color="auto" w:fill="FFA7F2"/>
            <w:hideMark/>
          </w:tcPr>
          <w:p w14:paraId="197A48BB"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c>
          <w:tcPr>
            <w:tcW w:w="841" w:type="dxa"/>
            <w:tcBorders>
              <w:top w:val="single" w:sz="4" w:space="0" w:color="auto"/>
              <w:left w:val="single" w:sz="4" w:space="0" w:color="auto"/>
              <w:bottom w:val="single" w:sz="4" w:space="0" w:color="auto"/>
              <w:right w:val="single" w:sz="4" w:space="0" w:color="auto"/>
            </w:tcBorders>
          </w:tcPr>
          <w:p w14:paraId="0344E203" w14:textId="77777777" w:rsidR="00587BCC" w:rsidRPr="00BA32B7" w:rsidRDefault="00587BCC" w:rsidP="008B5FC8">
            <w:pPr>
              <w:rPr>
                <w:rFonts w:ascii="Open Sans" w:eastAsia="Calibri" w:hAnsi="Open Sans" w:cs="Open Sans"/>
                <w:szCs w:val="22"/>
              </w:rPr>
            </w:pPr>
          </w:p>
        </w:tc>
        <w:tc>
          <w:tcPr>
            <w:tcW w:w="842" w:type="dxa"/>
            <w:tcBorders>
              <w:top w:val="single" w:sz="4" w:space="0" w:color="auto"/>
              <w:left w:val="single" w:sz="4" w:space="0" w:color="auto"/>
              <w:bottom w:val="single" w:sz="4" w:space="0" w:color="auto"/>
              <w:right w:val="single" w:sz="4" w:space="0" w:color="auto"/>
            </w:tcBorders>
          </w:tcPr>
          <w:p w14:paraId="049F49C9" w14:textId="77777777" w:rsidR="00587BCC" w:rsidRPr="00BA32B7" w:rsidRDefault="00587BCC" w:rsidP="008B5FC8">
            <w:pPr>
              <w:rPr>
                <w:rFonts w:ascii="Open Sans" w:eastAsia="Calibri" w:hAnsi="Open Sans" w:cs="Open Sans"/>
                <w:szCs w:val="22"/>
              </w:rPr>
            </w:pPr>
          </w:p>
        </w:tc>
        <w:tc>
          <w:tcPr>
            <w:tcW w:w="841" w:type="dxa"/>
            <w:tcBorders>
              <w:top w:val="single" w:sz="4" w:space="0" w:color="auto"/>
              <w:left w:val="single" w:sz="4" w:space="0" w:color="auto"/>
              <w:bottom w:val="single" w:sz="4" w:space="0" w:color="auto"/>
              <w:right w:val="single" w:sz="4" w:space="0" w:color="auto"/>
            </w:tcBorders>
            <w:shd w:val="clear" w:color="auto" w:fill="FFA7F2"/>
            <w:hideMark/>
          </w:tcPr>
          <w:p w14:paraId="6DDE5C71" w14:textId="77777777" w:rsidR="00587BCC" w:rsidRPr="00BA32B7" w:rsidRDefault="00587BCC" w:rsidP="008B5FC8">
            <w:pPr>
              <w:rPr>
                <w:rFonts w:ascii="Open Sans" w:eastAsia="Calibri" w:hAnsi="Open Sans" w:cs="Open Sans"/>
                <w:szCs w:val="22"/>
              </w:rPr>
            </w:pPr>
            <w:r w:rsidRPr="00BA32B7">
              <w:rPr>
                <w:rFonts w:ascii="Open Sans" w:eastAsia="Calibri" w:hAnsi="Open Sans" w:cs="Open Sans"/>
                <w:szCs w:val="22"/>
              </w:rPr>
              <w:t>X</w:t>
            </w:r>
          </w:p>
        </w:tc>
      </w:tr>
    </w:tbl>
    <w:p w14:paraId="50BFA1D1" w14:textId="6DE05008" w:rsidR="00587BCC" w:rsidRDefault="00587BCC" w:rsidP="008B5FC8">
      <w:pPr>
        <w:spacing w:before="240" w:after="240"/>
      </w:pPr>
      <w:r>
        <w:t>Timvisa mätningar NO</w:t>
      </w:r>
      <w:r w:rsidRPr="00587BCC">
        <w:rPr>
          <w:vertAlign w:val="subscript"/>
        </w:rPr>
        <w:t>x</w:t>
      </w:r>
      <w:r>
        <w:t xml:space="preserve"> påbörjades i Växjö</w:t>
      </w:r>
      <w:r w:rsidR="00FF41AF">
        <w:t>s</w:t>
      </w:r>
      <w:r>
        <w:t xml:space="preserve"> gaturum i april 2023.</w:t>
      </w:r>
    </w:p>
    <w:p w14:paraId="0A4B9D76" w14:textId="77777777" w:rsidR="00587BCC" w:rsidRDefault="00587BCC" w:rsidP="00587BCC">
      <w:pPr>
        <w:spacing w:after="240"/>
      </w:pPr>
      <w:r>
        <w:t xml:space="preserve">Mätningar av flyktiga kolväten (VOC) fortsätter som tidigare i Älmhult. </w:t>
      </w:r>
    </w:p>
    <w:p w14:paraId="0433126B" w14:textId="77777777" w:rsidR="00587BCC" w:rsidRDefault="00587BCC" w:rsidP="00587BCC">
      <w:pPr>
        <w:pStyle w:val="Rubrik2"/>
      </w:pPr>
      <w:r>
        <w:t>3. Marknära ozon</w:t>
      </w:r>
    </w:p>
    <w:p w14:paraId="36564CF1" w14:textId="77777777" w:rsidR="00587BCC" w:rsidRDefault="00587BCC" w:rsidP="00587BCC">
      <w:pPr>
        <w:spacing w:after="240"/>
      </w:pPr>
      <w:r>
        <w:t xml:space="preserve">Luftvårdsförbundet var med och startade mätningar av marknära ozon vid Sveriges Lantbruksuniversitet i Asa 2007. Mätningarna från Asa publiceras årligen i en rapport på hemsidan. </w:t>
      </w:r>
    </w:p>
    <w:p w14:paraId="531CE421" w14:textId="77777777" w:rsidR="00587BCC" w:rsidRDefault="00587BCC" w:rsidP="00587BCC">
      <w:pPr>
        <w:pStyle w:val="Rubrik2"/>
      </w:pPr>
      <w:r>
        <w:lastRenderedPageBreak/>
        <w:t xml:space="preserve">4. Partiklar i bakgrundsmiljö </w:t>
      </w:r>
    </w:p>
    <w:p w14:paraId="1668B52F" w14:textId="77777777" w:rsidR="00587BCC" w:rsidRDefault="00587BCC" w:rsidP="00587BCC">
      <w:pPr>
        <w:spacing w:after="240"/>
      </w:pPr>
      <w:r>
        <w:t>Mätning av partiklar (PM10 och PM2,5) i Asa fortsätter som tätortsreferens och har vissa år finansierat gemensamt med Länsstyrelsen i Jönköpings län.</w:t>
      </w:r>
    </w:p>
    <w:p w14:paraId="5389712A" w14:textId="77777777" w:rsidR="00587BCC" w:rsidRDefault="00587BCC" w:rsidP="00587BCC">
      <w:pPr>
        <w:pStyle w:val="Rubrik2"/>
      </w:pPr>
      <w:r>
        <w:t xml:space="preserve">5. Information </w:t>
      </w:r>
    </w:p>
    <w:p w14:paraId="5AC74487" w14:textId="77777777" w:rsidR="00587BCC" w:rsidRDefault="00587BCC" w:rsidP="00587BCC">
      <w:pPr>
        <w:spacing w:after="240"/>
      </w:pPr>
      <w:r>
        <w:t>Nu är vi fyra luftvårdsförbund som samverkar kring webbplats och kvartalsaktiviteter. Luftvårdsförbunden som samarbetar är Kronobergs län, Kalmar län, Jönköpings län och Östergötlands län.</w:t>
      </w:r>
    </w:p>
    <w:p w14:paraId="0188189C" w14:textId="77777777" w:rsidR="00587BCC" w:rsidRDefault="00587BCC" w:rsidP="00587BCC">
      <w:pPr>
        <w:spacing w:after="240"/>
      </w:pPr>
      <w:r>
        <w:t xml:space="preserve">Förbundet har vepor (roll-up) som kan användas vid externa aktiviteter. </w:t>
      </w:r>
    </w:p>
    <w:p w14:paraId="28D20899" w14:textId="77777777" w:rsidR="00587BCC" w:rsidRDefault="00587BCC" w:rsidP="00587BCC">
      <w:pPr>
        <w:pStyle w:val="Rubrik2"/>
      </w:pPr>
      <w:r>
        <w:t xml:space="preserve">6. Strategiska mätningar </w:t>
      </w:r>
    </w:p>
    <w:p w14:paraId="1CA0AEE6" w14:textId="77777777" w:rsidR="00587BCC" w:rsidRDefault="00587BCC" w:rsidP="00587BCC">
      <w:pPr>
        <w:spacing w:after="240"/>
      </w:pPr>
      <w:r>
        <w:t>Ekonomi finns för att vid behov genomföra någon extra mätning utöver de som avtalen omfattar.</w:t>
      </w:r>
    </w:p>
    <w:p w14:paraId="6B281F6F" w14:textId="6EB8683D" w:rsidR="00587BCC" w:rsidRDefault="00587BCC" w:rsidP="00587BCC">
      <w:pPr>
        <w:spacing w:after="240"/>
      </w:pPr>
      <w:r>
        <w:t>Enligt vår kontrollstrategi och vårt avtal ska mätningar av bens(a)pyr</w:t>
      </w:r>
      <w:r w:rsidR="00FF41AF">
        <w:t>é</w:t>
      </w:r>
      <w:r>
        <w:t>n ske i av kommunerna under avtalsperioden. Bens(a)pyr</w:t>
      </w:r>
      <w:r w:rsidR="00FF41AF">
        <w:t>é</w:t>
      </w:r>
      <w:r>
        <w:t xml:space="preserve">n, B(a)P, är ett cancerframkallande ämne som bland annat uppkommer vid vedeldning. Mätningar skedde i Markaryds kommun under 2025. </w:t>
      </w:r>
      <w:r w:rsidR="004C5FBD">
        <w:t xml:space="preserve">Vi avvaktar IVL:s </w:t>
      </w:r>
      <w:r w:rsidR="00377DFA">
        <w:t>kontrollstrategi för eventuellt fortsatta</w:t>
      </w:r>
      <w:r w:rsidR="0019245E">
        <w:t xml:space="preserve"> mätningar.</w:t>
      </w:r>
    </w:p>
    <w:p w14:paraId="3B32165D" w14:textId="77777777" w:rsidR="00587BCC" w:rsidRDefault="00587BCC" w:rsidP="00587BCC">
      <w:pPr>
        <w:pStyle w:val="Rubrik2"/>
      </w:pPr>
      <w:r>
        <w:t xml:space="preserve">7. Luftvårdspris </w:t>
      </w:r>
    </w:p>
    <w:p w14:paraId="0B90B798" w14:textId="77777777" w:rsidR="00587BCC" w:rsidRDefault="00587BCC" w:rsidP="00587BCC">
      <w:pPr>
        <w:spacing w:after="240"/>
      </w:pPr>
      <w:r>
        <w:t xml:space="preserve">Luftvårdsförbundets har ambitionen att årligen dela ut ett luftvårdspris till lämplig kandidat. </w:t>
      </w:r>
    </w:p>
    <w:p w14:paraId="2F65E4E6" w14:textId="77777777" w:rsidR="00587BCC" w:rsidRDefault="00587BCC" w:rsidP="00587BCC">
      <w:pPr>
        <w:pStyle w:val="Rubrik2"/>
      </w:pPr>
      <w:r>
        <w:t xml:space="preserve">8. Övrigt </w:t>
      </w:r>
    </w:p>
    <w:p w14:paraId="730B1655" w14:textId="77777777" w:rsidR="00587BCC" w:rsidRDefault="00587BCC" w:rsidP="00587BCC">
      <w:pPr>
        <w:spacing w:after="240"/>
      </w:pPr>
      <w:r>
        <w:t xml:space="preserve">Luftvårdsförbundets styrelse arbetar för att sprida resultat och information om hälsopåverkan orsakade av luftföroreningar. En målsättning är att förbundet medverkar vid olika arrangemang. </w:t>
      </w:r>
    </w:p>
    <w:p w14:paraId="16E33F7B" w14:textId="7857E486" w:rsidR="00FF41AF" w:rsidRDefault="00587BCC" w:rsidP="00AA5072">
      <w:pPr>
        <w:spacing w:after="240"/>
      </w:pPr>
      <w:r>
        <w:t xml:space="preserve">Luftvårdsförbunden i sydost samverkar om projektet PurpleAir där realtidsmätningar sätts upp på olika platser i orterna. Resultaten blir trender och kan leda till att fler mätningar sätts upp i våra respektive län. </w:t>
      </w:r>
      <w:hyperlink r:id="rId8" w:history="1">
        <w:r w:rsidR="00FF41AF" w:rsidRPr="00FF41AF">
          <w:rPr>
            <w:rStyle w:val="Hyperlnk"/>
          </w:rPr>
          <w:t>Mätningar - Luftvårdsförbunden i sydost</w:t>
        </w:r>
      </w:hyperlink>
      <w:r w:rsidR="00FF41AF">
        <w:t>.</w:t>
      </w:r>
      <w:r w:rsidR="00FF41AF">
        <w:br w:type="page"/>
      </w:r>
    </w:p>
    <w:p w14:paraId="6A23EB53" w14:textId="77777777" w:rsidR="008D557E" w:rsidRDefault="008D557E" w:rsidP="00FF41AF">
      <w:pPr>
        <w:widowControl w:val="0"/>
        <w:overflowPunct w:val="0"/>
        <w:autoSpaceDE w:val="0"/>
        <w:autoSpaceDN w:val="0"/>
        <w:adjustRightInd w:val="0"/>
        <w:spacing w:line="240" w:lineRule="atLeast"/>
        <w:ind w:left="142" w:hanging="142"/>
        <w:textAlignment w:val="baseline"/>
        <w:rPr>
          <w:rFonts w:ascii="Times New Roman" w:hAnsi="Times New Roman"/>
          <w:b/>
        </w:rPr>
        <w:sectPr w:rsidR="008D557E">
          <w:headerReference w:type="default" r:id="rId9"/>
          <w:headerReference w:type="first" r:id="rId10"/>
          <w:footerReference w:type="first" r:id="rId11"/>
          <w:type w:val="continuous"/>
          <w:pgSz w:w="11906" w:h="16838" w:code="9"/>
          <w:pgMar w:top="454" w:right="1418" w:bottom="1418" w:left="2892" w:header="567" w:footer="567" w:gutter="0"/>
          <w:cols w:space="720"/>
          <w:titlePg/>
        </w:sectPr>
      </w:pPr>
    </w:p>
    <w:tbl>
      <w:tblPr>
        <w:tblW w:w="11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797"/>
        <w:gridCol w:w="945"/>
        <w:gridCol w:w="768"/>
        <w:gridCol w:w="767"/>
        <w:gridCol w:w="1020"/>
        <w:gridCol w:w="894"/>
        <w:gridCol w:w="767"/>
        <w:gridCol w:w="728"/>
        <w:gridCol w:w="656"/>
      </w:tblGrid>
      <w:tr w:rsidR="00FF41AF" w:rsidRPr="00FF41AF" w14:paraId="2D2B2B8A"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1BAAA2E7"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
              </w:rPr>
            </w:pPr>
            <w:r w:rsidRPr="00FF41AF">
              <w:rPr>
                <w:rFonts w:ascii="Times New Roman" w:hAnsi="Times New Roman"/>
                <w:b/>
              </w:rPr>
              <w:lastRenderedPageBreak/>
              <w:t>Aktivitet</w:t>
            </w:r>
          </w:p>
        </w:tc>
        <w:tc>
          <w:tcPr>
            <w:tcW w:w="797" w:type="dxa"/>
            <w:tcBorders>
              <w:top w:val="single" w:sz="4" w:space="0" w:color="auto"/>
              <w:left w:val="single" w:sz="4" w:space="0" w:color="auto"/>
              <w:bottom w:val="single" w:sz="4" w:space="0" w:color="auto"/>
              <w:right w:val="single" w:sz="4" w:space="0" w:color="auto"/>
            </w:tcBorders>
            <w:hideMark/>
          </w:tcPr>
          <w:p w14:paraId="7C382B0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2021</w:t>
            </w:r>
          </w:p>
        </w:tc>
        <w:tc>
          <w:tcPr>
            <w:tcW w:w="947" w:type="dxa"/>
            <w:tcBorders>
              <w:top w:val="single" w:sz="4" w:space="0" w:color="auto"/>
              <w:left w:val="single" w:sz="4" w:space="0" w:color="auto"/>
              <w:bottom w:val="single" w:sz="4" w:space="0" w:color="auto"/>
              <w:right w:val="single" w:sz="4" w:space="0" w:color="auto"/>
            </w:tcBorders>
            <w:hideMark/>
          </w:tcPr>
          <w:p w14:paraId="11D7340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2022</w:t>
            </w:r>
          </w:p>
        </w:tc>
        <w:tc>
          <w:tcPr>
            <w:tcW w:w="769" w:type="dxa"/>
            <w:tcBorders>
              <w:top w:val="single" w:sz="4" w:space="0" w:color="auto"/>
              <w:left w:val="single" w:sz="4" w:space="0" w:color="auto"/>
              <w:bottom w:val="single" w:sz="4" w:space="0" w:color="auto"/>
              <w:right w:val="single" w:sz="4" w:space="0" w:color="auto"/>
            </w:tcBorders>
            <w:hideMark/>
          </w:tcPr>
          <w:p w14:paraId="07F31EC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2023</w:t>
            </w:r>
          </w:p>
        </w:tc>
        <w:tc>
          <w:tcPr>
            <w:tcW w:w="768" w:type="dxa"/>
            <w:tcBorders>
              <w:top w:val="single" w:sz="4" w:space="0" w:color="auto"/>
              <w:left w:val="single" w:sz="4" w:space="0" w:color="auto"/>
              <w:bottom w:val="single" w:sz="4" w:space="0" w:color="auto"/>
              <w:right w:val="single" w:sz="4" w:space="0" w:color="auto"/>
            </w:tcBorders>
            <w:hideMark/>
          </w:tcPr>
          <w:p w14:paraId="14F14B6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2024</w:t>
            </w:r>
          </w:p>
        </w:tc>
        <w:tc>
          <w:tcPr>
            <w:tcW w:w="1023" w:type="dxa"/>
            <w:tcBorders>
              <w:top w:val="single" w:sz="4" w:space="0" w:color="auto"/>
              <w:left w:val="single" w:sz="4" w:space="0" w:color="auto"/>
              <w:bottom w:val="single" w:sz="4" w:space="0" w:color="auto"/>
              <w:right w:val="single" w:sz="4" w:space="0" w:color="auto"/>
            </w:tcBorders>
            <w:hideMark/>
          </w:tcPr>
          <w:p w14:paraId="07E7943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2025</w:t>
            </w:r>
          </w:p>
        </w:tc>
        <w:tc>
          <w:tcPr>
            <w:tcW w:w="896" w:type="dxa"/>
            <w:tcBorders>
              <w:top w:val="single" w:sz="4" w:space="0" w:color="auto"/>
              <w:left w:val="single" w:sz="4" w:space="0" w:color="auto"/>
              <w:bottom w:val="single" w:sz="4" w:space="0" w:color="auto"/>
              <w:right w:val="single" w:sz="4" w:space="0" w:color="auto"/>
            </w:tcBorders>
            <w:hideMark/>
          </w:tcPr>
          <w:p w14:paraId="5A2D4F2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2026</w:t>
            </w:r>
          </w:p>
        </w:tc>
        <w:tc>
          <w:tcPr>
            <w:tcW w:w="768" w:type="dxa"/>
            <w:tcBorders>
              <w:top w:val="single" w:sz="4" w:space="0" w:color="auto"/>
              <w:left w:val="single" w:sz="4" w:space="0" w:color="auto"/>
              <w:bottom w:val="single" w:sz="4" w:space="0" w:color="auto"/>
              <w:right w:val="single" w:sz="4" w:space="0" w:color="auto"/>
            </w:tcBorders>
            <w:hideMark/>
          </w:tcPr>
          <w:p w14:paraId="17436BB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2027</w:t>
            </w:r>
          </w:p>
        </w:tc>
        <w:tc>
          <w:tcPr>
            <w:tcW w:w="729" w:type="dxa"/>
            <w:tcBorders>
              <w:top w:val="single" w:sz="4" w:space="0" w:color="auto"/>
              <w:left w:val="single" w:sz="4" w:space="0" w:color="auto"/>
              <w:bottom w:val="single" w:sz="4" w:space="0" w:color="auto"/>
              <w:right w:val="single" w:sz="4" w:space="0" w:color="auto"/>
            </w:tcBorders>
            <w:hideMark/>
          </w:tcPr>
          <w:p w14:paraId="1087C9F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2028</w:t>
            </w:r>
          </w:p>
        </w:tc>
        <w:tc>
          <w:tcPr>
            <w:tcW w:w="628" w:type="dxa"/>
            <w:tcBorders>
              <w:top w:val="single" w:sz="4" w:space="0" w:color="auto"/>
              <w:left w:val="single" w:sz="4" w:space="0" w:color="auto"/>
              <w:bottom w:val="single" w:sz="4" w:space="0" w:color="auto"/>
              <w:right w:val="single" w:sz="4" w:space="0" w:color="auto"/>
            </w:tcBorders>
            <w:hideMark/>
          </w:tcPr>
          <w:p w14:paraId="445C8A1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b/>
              </w:rPr>
            </w:pPr>
            <w:r w:rsidRPr="00FF41AF">
              <w:rPr>
                <w:rFonts w:ascii="Times New Roman" w:hAnsi="Times New Roman"/>
                <w:b/>
              </w:rPr>
              <w:t>2029</w:t>
            </w:r>
          </w:p>
        </w:tc>
      </w:tr>
      <w:tr w:rsidR="00FF41AF" w:rsidRPr="00FF41AF" w14:paraId="3FCBA72F"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6C321F07"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
                <w:i/>
              </w:rPr>
            </w:pPr>
            <w:r w:rsidRPr="00FF41AF">
              <w:rPr>
                <w:rFonts w:ascii="Times New Roman" w:hAnsi="Times New Roman"/>
                <w:b/>
              </w:rPr>
              <w:t>1. Krondroppsnätet</w:t>
            </w:r>
          </w:p>
        </w:tc>
        <w:tc>
          <w:tcPr>
            <w:tcW w:w="797" w:type="dxa"/>
            <w:tcBorders>
              <w:top w:val="single" w:sz="4" w:space="0" w:color="auto"/>
              <w:left w:val="single" w:sz="4" w:space="0" w:color="auto"/>
              <w:bottom w:val="single" w:sz="4" w:space="0" w:color="auto"/>
              <w:right w:val="single" w:sz="4" w:space="0" w:color="auto"/>
            </w:tcBorders>
            <w:hideMark/>
          </w:tcPr>
          <w:p w14:paraId="59DD3DD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179A22F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0F3C50F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17FB21D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184F317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3128963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7D169CF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6791387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492F89F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62F73176"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02D99E9A"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1 utvärdering, avtal och program</w:t>
            </w:r>
          </w:p>
        </w:tc>
        <w:tc>
          <w:tcPr>
            <w:tcW w:w="797" w:type="dxa"/>
            <w:tcBorders>
              <w:top w:val="single" w:sz="4" w:space="0" w:color="auto"/>
              <w:left w:val="single" w:sz="4" w:space="0" w:color="auto"/>
              <w:bottom w:val="single" w:sz="4" w:space="0" w:color="auto"/>
              <w:right w:val="single" w:sz="4" w:space="0" w:color="auto"/>
            </w:tcBorders>
          </w:tcPr>
          <w:p w14:paraId="71A63C5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1165602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792759E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75B14F5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2E3E3EE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hideMark/>
          </w:tcPr>
          <w:p w14:paraId="24FF427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tcPr>
          <w:p w14:paraId="6FA4907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tcPr>
          <w:p w14:paraId="1746ED8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1713858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3C410CA4"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40316165"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i/>
              </w:rPr>
            </w:pPr>
            <w:r w:rsidRPr="00FF41AF">
              <w:rPr>
                <w:rFonts w:ascii="Times New Roman" w:hAnsi="Times New Roman"/>
                <w:b/>
              </w:rPr>
              <w:t>2. Tätortsnät</w:t>
            </w:r>
          </w:p>
        </w:tc>
        <w:tc>
          <w:tcPr>
            <w:tcW w:w="797" w:type="dxa"/>
            <w:tcBorders>
              <w:top w:val="single" w:sz="4" w:space="0" w:color="auto"/>
              <w:left w:val="single" w:sz="4" w:space="0" w:color="auto"/>
              <w:bottom w:val="single" w:sz="4" w:space="0" w:color="auto"/>
              <w:right w:val="single" w:sz="4" w:space="0" w:color="auto"/>
            </w:tcBorders>
            <w:hideMark/>
          </w:tcPr>
          <w:p w14:paraId="41723E4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56CAFFE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44C92FC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753A580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5A4FFEF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49F58F2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hideMark/>
          </w:tcPr>
          <w:p w14:paraId="6C822FF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59783F7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7528E0B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47CB95A2"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268ED2B6"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2a utvärdering, behövs beräkningar?</w:t>
            </w:r>
          </w:p>
        </w:tc>
        <w:tc>
          <w:tcPr>
            <w:tcW w:w="797" w:type="dxa"/>
            <w:tcBorders>
              <w:top w:val="single" w:sz="4" w:space="0" w:color="auto"/>
              <w:left w:val="single" w:sz="4" w:space="0" w:color="auto"/>
              <w:bottom w:val="single" w:sz="4" w:space="0" w:color="auto"/>
              <w:right w:val="single" w:sz="4" w:space="0" w:color="auto"/>
            </w:tcBorders>
            <w:hideMark/>
          </w:tcPr>
          <w:p w14:paraId="50364F8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4E94FB5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447A9BD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2EB91DC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0EB9697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7A0FB6D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hideMark/>
          </w:tcPr>
          <w:p w14:paraId="47E67AA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tcPr>
          <w:p w14:paraId="6FFC07A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32BE40E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3FE6BBED"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683853E5"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2b Intresseförfrågan till kommunerna (nytt avtal)</w:t>
            </w:r>
          </w:p>
        </w:tc>
        <w:tc>
          <w:tcPr>
            <w:tcW w:w="797" w:type="dxa"/>
            <w:tcBorders>
              <w:top w:val="single" w:sz="4" w:space="0" w:color="auto"/>
              <w:left w:val="single" w:sz="4" w:space="0" w:color="auto"/>
              <w:bottom w:val="single" w:sz="4" w:space="0" w:color="auto"/>
              <w:right w:val="single" w:sz="4" w:space="0" w:color="auto"/>
            </w:tcBorders>
            <w:hideMark/>
          </w:tcPr>
          <w:p w14:paraId="53F7758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5765514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64EBED5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49FC95D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7A0E442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hideMark/>
          </w:tcPr>
          <w:p w14:paraId="1058A81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tcPr>
          <w:p w14:paraId="3434543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hideMark/>
          </w:tcPr>
          <w:p w14:paraId="56908D9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tcPr>
          <w:p w14:paraId="029597A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4A8F4342"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11C45509"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2c Länsluftdag</w:t>
            </w:r>
          </w:p>
        </w:tc>
        <w:tc>
          <w:tcPr>
            <w:tcW w:w="797" w:type="dxa"/>
            <w:tcBorders>
              <w:top w:val="single" w:sz="4" w:space="0" w:color="auto"/>
              <w:left w:val="single" w:sz="4" w:space="0" w:color="auto"/>
              <w:bottom w:val="single" w:sz="4" w:space="0" w:color="auto"/>
              <w:right w:val="single" w:sz="4" w:space="0" w:color="auto"/>
            </w:tcBorders>
          </w:tcPr>
          <w:p w14:paraId="33FEEDE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55F949C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57910E9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72EAB8B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31BDEF5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hideMark/>
          </w:tcPr>
          <w:p w14:paraId="5E94D8B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tcPr>
          <w:p w14:paraId="0F4AD01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hideMark/>
          </w:tcPr>
          <w:p w14:paraId="441D62D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tcPr>
          <w:p w14:paraId="36648D5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6FDA78E0" w14:textId="77777777" w:rsidTr="00FF41AF">
        <w:trPr>
          <w:trHeight w:val="257"/>
        </w:trPr>
        <w:tc>
          <w:tcPr>
            <w:tcW w:w="4491" w:type="dxa"/>
            <w:tcBorders>
              <w:top w:val="single" w:sz="4" w:space="0" w:color="auto"/>
              <w:left w:val="single" w:sz="4" w:space="0" w:color="auto"/>
              <w:bottom w:val="single" w:sz="4" w:space="0" w:color="auto"/>
              <w:right w:val="single" w:sz="4" w:space="0" w:color="auto"/>
            </w:tcBorders>
            <w:hideMark/>
          </w:tcPr>
          <w:p w14:paraId="75141018"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 xml:space="preserve">2d Kontrollstrategi </w:t>
            </w:r>
          </w:p>
        </w:tc>
        <w:tc>
          <w:tcPr>
            <w:tcW w:w="797" w:type="dxa"/>
            <w:tcBorders>
              <w:top w:val="single" w:sz="4" w:space="0" w:color="auto"/>
              <w:left w:val="single" w:sz="4" w:space="0" w:color="auto"/>
              <w:bottom w:val="single" w:sz="4" w:space="0" w:color="auto"/>
              <w:right w:val="single" w:sz="4" w:space="0" w:color="auto"/>
            </w:tcBorders>
            <w:hideMark/>
          </w:tcPr>
          <w:p w14:paraId="1DBA4FB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0F9222F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74530EC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316ACDF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hideMark/>
          </w:tcPr>
          <w:p w14:paraId="696C8FA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04D04E2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tcPr>
          <w:p w14:paraId="4653803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hideMark/>
          </w:tcPr>
          <w:p w14:paraId="0C69B6F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tcPr>
          <w:p w14:paraId="4E9CC91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7523E740"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2B5C1234"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2e Inledande kartläggning</w:t>
            </w:r>
          </w:p>
        </w:tc>
        <w:tc>
          <w:tcPr>
            <w:tcW w:w="797" w:type="dxa"/>
            <w:tcBorders>
              <w:top w:val="single" w:sz="4" w:space="0" w:color="auto"/>
              <w:left w:val="single" w:sz="4" w:space="0" w:color="auto"/>
              <w:bottom w:val="single" w:sz="4" w:space="0" w:color="auto"/>
              <w:right w:val="single" w:sz="4" w:space="0" w:color="auto"/>
            </w:tcBorders>
          </w:tcPr>
          <w:p w14:paraId="06330CD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6F81480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4DB6561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6712A1A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50D14F7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08E1D44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5A9A92E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tcPr>
          <w:p w14:paraId="77023DD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2C0C765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5112A1B1"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7D6B7CAE"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2f Uppdatering kontrollstrategi</w:t>
            </w:r>
          </w:p>
        </w:tc>
        <w:tc>
          <w:tcPr>
            <w:tcW w:w="797" w:type="dxa"/>
            <w:tcBorders>
              <w:top w:val="single" w:sz="4" w:space="0" w:color="auto"/>
              <w:left w:val="single" w:sz="4" w:space="0" w:color="auto"/>
              <w:bottom w:val="single" w:sz="4" w:space="0" w:color="auto"/>
              <w:right w:val="single" w:sz="4" w:space="0" w:color="auto"/>
            </w:tcBorders>
          </w:tcPr>
          <w:p w14:paraId="1F9B17E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1BF1843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hideMark/>
          </w:tcPr>
          <w:p w14:paraId="1B68FBE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2594BE4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5654C98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0DC496D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49DC6D0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2850AAF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39BADF3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3552ECC9"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52D1D32C"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2g Arbeta fram nytt avtal</w:t>
            </w:r>
          </w:p>
        </w:tc>
        <w:tc>
          <w:tcPr>
            <w:tcW w:w="797" w:type="dxa"/>
            <w:tcBorders>
              <w:top w:val="single" w:sz="4" w:space="0" w:color="auto"/>
              <w:left w:val="single" w:sz="4" w:space="0" w:color="auto"/>
              <w:bottom w:val="single" w:sz="4" w:space="0" w:color="auto"/>
              <w:right w:val="single" w:sz="4" w:space="0" w:color="auto"/>
            </w:tcBorders>
          </w:tcPr>
          <w:p w14:paraId="569F30F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3425BEA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2711025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5293710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7D635CC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hideMark/>
          </w:tcPr>
          <w:p w14:paraId="67EB0C3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3F40969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tcPr>
          <w:p w14:paraId="2BDDD4F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783F740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26B689E6"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4952B65B"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
                <w:i/>
              </w:rPr>
            </w:pPr>
            <w:r w:rsidRPr="00FF41AF">
              <w:rPr>
                <w:rFonts w:ascii="Times New Roman" w:hAnsi="Times New Roman"/>
                <w:b/>
              </w:rPr>
              <w:t>3 Marknära ozon</w:t>
            </w:r>
          </w:p>
        </w:tc>
        <w:tc>
          <w:tcPr>
            <w:tcW w:w="797" w:type="dxa"/>
            <w:tcBorders>
              <w:top w:val="single" w:sz="4" w:space="0" w:color="auto"/>
              <w:left w:val="single" w:sz="4" w:space="0" w:color="auto"/>
              <w:bottom w:val="single" w:sz="4" w:space="0" w:color="auto"/>
              <w:right w:val="single" w:sz="4" w:space="0" w:color="auto"/>
            </w:tcBorders>
            <w:hideMark/>
          </w:tcPr>
          <w:p w14:paraId="052AAB0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50EF3F6C"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0560E7F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71AF4DA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6D442EC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6BC474F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6AC829B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1BF5CA7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3F6527D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5C10B411"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43D4FCC5"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b/>
              </w:rPr>
              <w:t>4 Partiklar i bakgrundsmiljö Asa</w:t>
            </w:r>
          </w:p>
        </w:tc>
        <w:tc>
          <w:tcPr>
            <w:tcW w:w="797" w:type="dxa"/>
            <w:tcBorders>
              <w:top w:val="single" w:sz="4" w:space="0" w:color="auto"/>
              <w:left w:val="single" w:sz="4" w:space="0" w:color="auto"/>
              <w:bottom w:val="single" w:sz="4" w:space="0" w:color="auto"/>
              <w:right w:val="single" w:sz="4" w:space="0" w:color="auto"/>
            </w:tcBorders>
            <w:hideMark/>
          </w:tcPr>
          <w:p w14:paraId="5CF1DE9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45F53C9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6C216E3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598E81F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4B1C7A9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1E97732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332994E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5D41634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308AE8C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246E2C01"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07D8DC9A"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4a Utvärdering</w:t>
            </w:r>
          </w:p>
        </w:tc>
        <w:tc>
          <w:tcPr>
            <w:tcW w:w="797" w:type="dxa"/>
            <w:tcBorders>
              <w:top w:val="single" w:sz="4" w:space="0" w:color="auto"/>
              <w:left w:val="single" w:sz="4" w:space="0" w:color="auto"/>
              <w:bottom w:val="single" w:sz="4" w:space="0" w:color="auto"/>
              <w:right w:val="single" w:sz="4" w:space="0" w:color="auto"/>
            </w:tcBorders>
            <w:hideMark/>
          </w:tcPr>
          <w:p w14:paraId="2593AD0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2D62B2E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3E75FFF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4FE97B7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4B32BB8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745028F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hideMark/>
          </w:tcPr>
          <w:p w14:paraId="423F80A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1937CEC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0D056E8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0133F240"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319AD89D"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
              </w:rPr>
            </w:pPr>
            <w:r w:rsidRPr="00FF41AF">
              <w:rPr>
                <w:rFonts w:ascii="Times New Roman" w:hAnsi="Times New Roman"/>
                <w:b/>
              </w:rPr>
              <w:t>5. Information</w:t>
            </w:r>
          </w:p>
        </w:tc>
        <w:tc>
          <w:tcPr>
            <w:tcW w:w="797" w:type="dxa"/>
            <w:tcBorders>
              <w:top w:val="single" w:sz="4" w:space="0" w:color="auto"/>
              <w:left w:val="single" w:sz="4" w:space="0" w:color="auto"/>
              <w:bottom w:val="single" w:sz="4" w:space="0" w:color="auto"/>
              <w:right w:val="single" w:sz="4" w:space="0" w:color="auto"/>
            </w:tcBorders>
          </w:tcPr>
          <w:p w14:paraId="1C74C5F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46DC7BA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137FF84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2F6584E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tcPr>
          <w:p w14:paraId="64A77C9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08635FF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67650F3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tcPr>
          <w:p w14:paraId="2B04DF2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74F1F43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4BB6393A"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40E14150"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5a Digitala kvartalsseminarier</w:t>
            </w:r>
          </w:p>
        </w:tc>
        <w:tc>
          <w:tcPr>
            <w:tcW w:w="797" w:type="dxa"/>
            <w:tcBorders>
              <w:top w:val="single" w:sz="4" w:space="0" w:color="auto"/>
              <w:left w:val="single" w:sz="4" w:space="0" w:color="auto"/>
              <w:bottom w:val="single" w:sz="4" w:space="0" w:color="auto"/>
              <w:right w:val="single" w:sz="4" w:space="0" w:color="auto"/>
            </w:tcBorders>
            <w:hideMark/>
          </w:tcPr>
          <w:p w14:paraId="1C937F8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618FCE0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64DF018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5A49CFD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5CB6348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55091FD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5A165E6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2731831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317E0C9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40B09389"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28BE3246"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5b Webbplats</w:t>
            </w:r>
          </w:p>
        </w:tc>
        <w:tc>
          <w:tcPr>
            <w:tcW w:w="797" w:type="dxa"/>
            <w:tcBorders>
              <w:top w:val="single" w:sz="4" w:space="0" w:color="auto"/>
              <w:left w:val="single" w:sz="4" w:space="0" w:color="auto"/>
              <w:bottom w:val="single" w:sz="4" w:space="0" w:color="auto"/>
              <w:right w:val="single" w:sz="4" w:space="0" w:color="auto"/>
            </w:tcBorders>
            <w:hideMark/>
          </w:tcPr>
          <w:p w14:paraId="239B76D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1E2B77B8"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049C7E4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02A41DC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6D16AAB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19A0F9E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4F9F798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3405A70D"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57E67F5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61FEF83E"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5118C191"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5c Utbildning av nya styrelseledamöter</w:t>
            </w:r>
          </w:p>
        </w:tc>
        <w:tc>
          <w:tcPr>
            <w:tcW w:w="797" w:type="dxa"/>
            <w:tcBorders>
              <w:top w:val="single" w:sz="4" w:space="0" w:color="auto"/>
              <w:left w:val="single" w:sz="4" w:space="0" w:color="auto"/>
              <w:bottom w:val="single" w:sz="4" w:space="0" w:color="auto"/>
              <w:right w:val="single" w:sz="4" w:space="0" w:color="auto"/>
            </w:tcBorders>
            <w:hideMark/>
          </w:tcPr>
          <w:p w14:paraId="3DC6A680"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08EE59A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tcPr>
          <w:p w14:paraId="3AF1939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hideMark/>
          </w:tcPr>
          <w:p w14:paraId="60B7C55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tcPr>
          <w:p w14:paraId="051BAC3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11AAD0F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611F476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tcPr>
          <w:p w14:paraId="08042D8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2353D429"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r w:rsidR="00FF41AF" w:rsidRPr="00FF41AF" w14:paraId="402CD216" w14:textId="77777777" w:rsidTr="00FF41AF">
        <w:trPr>
          <w:trHeight w:val="243"/>
        </w:trPr>
        <w:tc>
          <w:tcPr>
            <w:tcW w:w="4491" w:type="dxa"/>
            <w:tcBorders>
              <w:top w:val="single" w:sz="4" w:space="0" w:color="auto"/>
              <w:left w:val="single" w:sz="4" w:space="0" w:color="auto"/>
              <w:bottom w:val="single" w:sz="4" w:space="0" w:color="auto"/>
              <w:right w:val="single" w:sz="4" w:space="0" w:color="auto"/>
            </w:tcBorders>
            <w:hideMark/>
          </w:tcPr>
          <w:p w14:paraId="0D864A14"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rPr>
            </w:pPr>
            <w:r w:rsidRPr="00FF41AF">
              <w:rPr>
                <w:rFonts w:ascii="Times New Roman" w:hAnsi="Times New Roman"/>
              </w:rPr>
              <w:t>5d Samordning med andra förbund</w:t>
            </w:r>
          </w:p>
        </w:tc>
        <w:tc>
          <w:tcPr>
            <w:tcW w:w="797" w:type="dxa"/>
            <w:tcBorders>
              <w:top w:val="single" w:sz="4" w:space="0" w:color="auto"/>
              <w:left w:val="single" w:sz="4" w:space="0" w:color="auto"/>
              <w:bottom w:val="single" w:sz="4" w:space="0" w:color="auto"/>
              <w:right w:val="single" w:sz="4" w:space="0" w:color="auto"/>
            </w:tcBorders>
            <w:hideMark/>
          </w:tcPr>
          <w:p w14:paraId="73D495CA"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947" w:type="dxa"/>
            <w:tcBorders>
              <w:top w:val="single" w:sz="4" w:space="0" w:color="auto"/>
              <w:left w:val="single" w:sz="4" w:space="0" w:color="auto"/>
              <w:bottom w:val="single" w:sz="4" w:space="0" w:color="auto"/>
              <w:right w:val="single" w:sz="4" w:space="0" w:color="auto"/>
            </w:tcBorders>
            <w:hideMark/>
          </w:tcPr>
          <w:p w14:paraId="3D834CE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9" w:type="dxa"/>
            <w:tcBorders>
              <w:top w:val="single" w:sz="4" w:space="0" w:color="auto"/>
              <w:left w:val="single" w:sz="4" w:space="0" w:color="auto"/>
              <w:bottom w:val="single" w:sz="4" w:space="0" w:color="auto"/>
              <w:right w:val="single" w:sz="4" w:space="0" w:color="auto"/>
            </w:tcBorders>
            <w:hideMark/>
          </w:tcPr>
          <w:p w14:paraId="7129668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5C4EF626"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1023" w:type="dxa"/>
            <w:tcBorders>
              <w:top w:val="single" w:sz="4" w:space="0" w:color="auto"/>
              <w:left w:val="single" w:sz="4" w:space="0" w:color="auto"/>
              <w:bottom w:val="single" w:sz="4" w:space="0" w:color="auto"/>
              <w:right w:val="single" w:sz="4" w:space="0" w:color="auto"/>
            </w:tcBorders>
            <w:hideMark/>
          </w:tcPr>
          <w:p w14:paraId="5C45F721"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hideMark/>
          </w:tcPr>
          <w:p w14:paraId="0326995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68" w:type="dxa"/>
            <w:tcBorders>
              <w:top w:val="single" w:sz="4" w:space="0" w:color="auto"/>
              <w:left w:val="single" w:sz="4" w:space="0" w:color="auto"/>
              <w:bottom w:val="single" w:sz="4" w:space="0" w:color="auto"/>
              <w:right w:val="single" w:sz="4" w:space="0" w:color="auto"/>
            </w:tcBorders>
            <w:hideMark/>
          </w:tcPr>
          <w:p w14:paraId="7AD544BE"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729" w:type="dxa"/>
            <w:tcBorders>
              <w:top w:val="single" w:sz="4" w:space="0" w:color="auto"/>
              <w:left w:val="single" w:sz="4" w:space="0" w:color="auto"/>
              <w:bottom w:val="single" w:sz="4" w:space="0" w:color="auto"/>
              <w:right w:val="single" w:sz="4" w:space="0" w:color="auto"/>
            </w:tcBorders>
            <w:hideMark/>
          </w:tcPr>
          <w:p w14:paraId="62BB185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628" w:type="dxa"/>
            <w:tcBorders>
              <w:top w:val="single" w:sz="4" w:space="0" w:color="auto"/>
              <w:left w:val="single" w:sz="4" w:space="0" w:color="auto"/>
              <w:bottom w:val="single" w:sz="4" w:space="0" w:color="auto"/>
              <w:right w:val="single" w:sz="4" w:space="0" w:color="auto"/>
            </w:tcBorders>
            <w:hideMark/>
          </w:tcPr>
          <w:p w14:paraId="3EA0F6E7"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r>
      <w:tr w:rsidR="00FF41AF" w:rsidRPr="00FF41AF" w14:paraId="68327588" w14:textId="77777777" w:rsidTr="00FF41AF">
        <w:trPr>
          <w:trHeight w:val="198"/>
        </w:trPr>
        <w:tc>
          <w:tcPr>
            <w:tcW w:w="4491" w:type="dxa"/>
            <w:tcBorders>
              <w:top w:val="single" w:sz="4" w:space="0" w:color="auto"/>
              <w:left w:val="single" w:sz="4" w:space="0" w:color="auto"/>
              <w:bottom w:val="single" w:sz="4" w:space="0" w:color="auto"/>
              <w:right w:val="single" w:sz="4" w:space="0" w:color="auto"/>
            </w:tcBorders>
            <w:hideMark/>
          </w:tcPr>
          <w:p w14:paraId="12846B7D"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
              </w:rPr>
            </w:pPr>
            <w:r w:rsidRPr="00FF41AF">
              <w:rPr>
                <w:rFonts w:ascii="Times New Roman" w:hAnsi="Times New Roman"/>
                <w:b/>
              </w:rPr>
              <w:t xml:space="preserve">6. Strategiska mätningar </w:t>
            </w:r>
          </w:p>
          <w:p w14:paraId="7D1C578C" w14:textId="77777777" w:rsidR="00FF41AF" w:rsidRPr="00FF41AF" w:rsidRDefault="00FF41AF" w:rsidP="00FF41AF">
            <w:pPr>
              <w:widowControl w:val="0"/>
              <w:overflowPunct w:val="0"/>
              <w:autoSpaceDE w:val="0"/>
              <w:autoSpaceDN w:val="0"/>
              <w:adjustRightInd w:val="0"/>
              <w:spacing w:line="240" w:lineRule="atLeast"/>
              <w:ind w:left="142" w:hanging="142"/>
              <w:textAlignment w:val="baseline"/>
              <w:rPr>
                <w:rFonts w:ascii="Times New Roman" w:hAnsi="Times New Roman"/>
                <w:bCs/>
              </w:rPr>
            </w:pPr>
            <w:r w:rsidRPr="00FF41AF">
              <w:rPr>
                <w:rFonts w:ascii="Times New Roman" w:hAnsi="Times New Roman"/>
                <w:bCs/>
              </w:rPr>
              <w:t>Bens(a)pyren</w:t>
            </w:r>
          </w:p>
        </w:tc>
        <w:tc>
          <w:tcPr>
            <w:tcW w:w="797" w:type="dxa"/>
            <w:tcBorders>
              <w:top w:val="single" w:sz="4" w:space="0" w:color="auto"/>
              <w:left w:val="single" w:sz="4" w:space="0" w:color="auto"/>
              <w:bottom w:val="single" w:sz="4" w:space="0" w:color="auto"/>
              <w:right w:val="single" w:sz="4" w:space="0" w:color="auto"/>
            </w:tcBorders>
          </w:tcPr>
          <w:p w14:paraId="43579E7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947" w:type="dxa"/>
            <w:tcBorders>
              <w:top w:val="single" w:sz="4" w:space="0" w:color="auto"/>
              <w:left w:val="single" w:sz="4" w:space="0" w:color="auto"/>
              <w:bottom w:val="single" w:sz="4" w:space="0" w:color="auto"/>
              <w:right w:val="single" w:sz="4" w:space="0" w:color="auto"/>
            </w:tcBorders>
          </w:tcPr>
          <w:p w14:paraId="1366A71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9" w:type="dxa"/>
            <w:tcBorders>
              <w:top w:val="single" w:sz="4" w:space="0" w:color="auto"/>
              <w:left w:val="single" w:sz="4" w:space="0" w:color="auto"/>
              <w:bottom w:val="single" w:sz="4" w:space="0" w:color="auto"/>
              <w:right w:val="single" w:sz="4" w:space="0" w:color="auto"/>
            </w:tcBorders>
          </w:tcPr>
          <w:p w14:paraId="6424630F"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62F92A83"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1023" w:type="dxa"/>
            <w:tcBorders>
              <w:top w:val="single" w:sz="4" w:space="0" w:color="auto"/>
              <w:left w:val="single" w:sz="4" w:space="0" w:color="auto"/>
              <w:bottom w:val="single" w:sz="4" w:space="0" w:color="auto"/>
              <w:right w:val="single" w:sz="4" w:space="0" w:color="auto"/>
            </w:tcBorders>
            <w:hideMark/>
          </w:tcPr>
          <w:p w14:paraId="0BE0CB4B"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r w:rsidRPr="00FF41AF">
              <w:rPr>
                <w:rFonts w:ascii="Times New Roman" w:hAnsi="Times New Roman"/>
              </w:rPr>
              <w:t>x</w:t>
            </w:r>
          </w:p>
        </w:tc>
        <w:tc>
          <w:tcPr>
            <w:tcW w:w="896" w:type="dxa"/>
            <w:tcBorders>
              <w:top w:val="single" w:sz="4" w:space="0" w:color="auto"/>
              <w:left w:val="single" w:sz="4" w:space="0" w:color="auto"/>
              <w:bottom w:val="single" w:sz="4" w:space="0" w:color="auto"/>
              <w:right w:val="single" w:sz="4" w:space="0" w:color="auto"/>
            </w:tcBorders>
          </w:tcPr>
          <w:p w14:paraId="49E3BEB5"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68" w:type="dxa"/>
            <w:tcBorders>
              <w:top w:val="single" w:sz="4" w:space="0" w:color="auto"/>
              <w:left w:val="single" w:sz="4" w:space="0" w:color="auto"/>
              <w:bottom w:val="single" w:sz="4" w:space="0" w:color="auto"/>
              <w:right w:val="single" w:sz="4" w:space="0" w:color="auto"/>
            </w:tcBorders>
          </w:tcPr>
          <w:p w14:paraId="4118040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729" w:type="dxa"/>
            <w:tcBorders>
              <w:top w:val="single" w:sz="4" w:space="0" w:color="auto"/>
              <w:left w:val="single" w:sz="4" w:space="0" w:color="auto"/>
              <w:bottom w:val="single" w:sz="4" w:space="0" w:color="auto"/>
              <w:right w:val="single" w:sz="4" w:space="0" w:color="auto"/>
            </w:tcBorders>
          </w:tcPr>
          <w:p w14:paraId="515ED442"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c>
          <w:tcPr>
            <w:tcW w:w="628" w:type="dxa"/>
            <w:tcBorders>
              <w:top w:val="single" w:sz="4" w:space="0" w:color="auto"/>
              <w:left w:val="single" w:sz="4" w:space="0" w:color="auto"/>
              <w:bottom w:val="single" w:sz="4" w:space="0" w:color="auto"/>
              <w:right w:val="single" w:sz="4" w:space="0" w:color="auto"/>
            </w:tcBorders>
          </w:tcPr>
          <w:p w14:paraId="3E01DAC4" w14:textId="77777777" w:rsidR="00FF41AF" w:rsidRPr="00FF41AF" w:rsidRDefault="00FF41AF" w:rsidP="00FF41AF">
            <w:pPr>
              <w:widowControl w:val="0"/>
              <w:overflowPunct w:val="0"/>
              <w:autoSpaceDE w:val="0"/>
              <w:autoSpaceDN w:val="0"/>
              <w:adjustRightInd w:val="0"/>
              <w:spacing w:line="240" w:lineRule="atLeast"/>
              <w:textAlignment w:val="baseline"/>
              <w:rPr>
                <w:rFonts w:ascii="Times New Roman" w:hAnsi="Times New Roman"/>
              </w:rPr>
            </w:pPr>
          </w:p>
        </w:tc>
      </w:tr>
    </w:tbl>
    <w:p w14:paraId="18295CD6" w14:textId="77777777" w:rsidR="008D557E" w:rsidRDefault="008D557E" w:rsidP="00587BCC">
      <w:pPr>
        <w:spacing w:after="240"/>
        <w:sectPr w:rsidR="008D557E" w:rsidSect="008D557E">
          <w:headerReference w:type="first" r:id="rId12"/>
          <w:footerReference w:type="first" r:id="rId13"/>
          <w:type w:val="continuous"/>
          <w:pgSz w:w="16838" w:h="11906" w:orient="landscape" w:code="9"/>
          <w:pgMar w:top="2892" w:right="454" w:bottom="1418" w:left="1418" w:header="567" w:footer="567" w:gutter="0"/>
          <w:cols w:space="720"/>
          <w:titlePg/>
        </w:sectPr>
      </w:pPr>
    </w:p>
    <w:p w14:paraId="0BD0F13C" w14:textId="6DA50604" w:rsidR="00FF41AF" w:rsidRDefault="00FF41AF" w:rsidP="00AA5072">
      <w:pPr>
        <w:spacing w:after="240"/>
      </w:pPr>
    </w:p>
    <w:sectPr w:rsidR="00FF41AF" w:rsidSect="008D557E">
      <w:pgSz w:w="11906" w:h="16838" w:code="9"/>
      <w:pgMar w:top="454" w:right="1418" w:bottom="1418" w:left="2892"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EF76" w14:textId="77777777" w:rsidR="00FA6ACE" w:rsidRDefault="00FA6ACE">
      <w:r>
        <w:separator/>
      </w:r>
    </w:p>
  </w:endnote>
  <w:endnote w:type="continuationSeparator" w:id="0">
    <w:p w14:paraId="53A65449" w14:textId="77777777" w:rsidR="00FA6ACE" w:rsidRDefault="00FA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ora">
    <w:panose1 w:val="02000503000000020004"/>
    <w:charset w:val="00"/>
    <w:family w:val="auto"/>
    <w:pitch w:val="variable"/>
    <w:sig w:usb0="800002A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7BE" w14:textId="77777777" w:rsidR="008B00FE" w:rsidRPr="00AF1A7B" w:rsidRDefault="008B00FE">
    <w:pPr>
      <w:rPr>
        <w:sz w:val="18"/>
        <w:szCs w:val="18"/>
      </w:rPr>
    </w:pPr>
    <w:bookmarkStart w:id="0" w:name="zEgenAdressfot"/>
    <w:bookmarkEnd w:id="0"/>
  </w:p>
  <w:tbl>
    <w:tblPr>
      <w:tblW w:w="10636" w:type="dxa"/>
      <w:tblInd w:w="-2410" w:type="dxa"/>
      <w:tblLayout w:type="fixed"/>
      <w:tblCellMar>
        <w:left w:w="0" w:type="dxa"/>
        <w:right w:w="0" w:type="dxa"/>
      </w:tblCellMar>
      <w:tblLook w:val="0000" w:firstRow="0" w:lastRow="0" w:firstColumn="0" w:lastColumn="0" w:noHBand="0" w:noVBand="0"/>
    </w:tblPr>
    <w:tblGrid>
      <w:gridCol w:w="2406"/>
      <w:gridCol w:w="1842"/>
      <w:gridCol w:w="2268"/>
      <w:gridCol w:w="2132"/>
      <w:gridCol w:w="1988"/>
    </w:tblGrid>
    <w:tr w:rsidR="00C919E9" w:rsidRPr="00552476" w14:paraId="566E1BE4" w14:textId="77777777" w:rsidTr="006B562B">
      <w:trPr>
        <w:trHeight w:val="278"/>
      </w:trPr>
      <w:tc>
        <w:tcPr>
          <w:tcW w:w="2406" w:type="dxa"/>
        </w:tcPr>
        <w:p w14:paraId="46D49F8C" w14:textId="77777777" w:rsidR="00C919E9" w:rsidRPr="00552476" w:rsidRDefault="007858BD" w:rsidP="00C919E9">
          <w:pPr>
            <w:pStyle w:val="zAdressSidfotLedtext"/>
            <w:rPr>
              <w:rFonts w:ascii="Open Sans" w:hAnsi="Open Sans" w:cs="Open Sans"/>
              <w:sz w:val="16"/>
              <w:szCs w:val="16"/>
            </w:rPr>
          </w:pPr>
          <w:r>
            <w:rPr>
              <w:rFonts w:ascii="Open Sans" w:hAnsi="Open Sans" w:cs="Open Sans"/>
              <w:sz w:val="16"/>
              <w:szCs w:val="16"/>
            </w:rPr>
            <w:t>Kontaktperson</w:t>
          </w:r>
        </w:p>
      </w:tc>
      <w:tc>
        <w:tcPr>
          <w:tcW w:w="1842" w:type="dxa"/>
        </w:tcPr>
        <w:p w14:paraId="65F98A82" w14:textId="77777777" w:rsidR="00C919E9" w:rsidRPr="00552476" w:rsidRDefault="00C919E9" w:rsidP="00C919E9">
          <w:pPr>
            <w:pStyle w:val="zAdressSidfotLedtext"/>
            <w:rPr>
              <w:rFonts w:ascii="Open Sans" w:hAnsi="Open Sans" w:cs="Open Sans"/>
              <w:sz w:val="16"/>
              <w:szCs w:val="16"/>
            </w:rPr>
          </w:pPr>
          <w:r w:rsidRPr="00552476">
            <w:rPr>
              <w:rFonts w:ascii="Open Sans" w:hAnsi="Open Sans" w:cs="Open Sans"/>
              <w:sz w:val="16"/>
              <w:szCs w:val="16"/>
            </w:rPr>
            <w:t>Telefon</w:t>
          </w:r>
        </w:p>
      </w:tc>
      <w:tc>
        <w:tcPr>
          <w:tcW w:w="2268" w:type="dxa"/>
        </w:tcPr>
        <w:p w14:paraId="31439676" w14:textId="77777777" w:rsidR="00C919E9" w:rsidRPr="00552476" w:rsidRDefault="00C919E9" w:rsidP="00C919E9">
          <w:pPr>
            <w:pStyle w:val="zAdressSidfotLedtext"/>
            <w:rPr>
              <w:rFonts w:ascii="Open Sans" w:hAnsi="Open Sans" w:cs="Open Sans"/>
              <w:sz w:val="16"/>
              <w:szCs w:val="16"/>
              <w:lang w:val="de-DE"/>
            </w:rPr>
          </w:pPr>
          <w:bookmarkStart w:id="1" w:name="zEpost"/>
          <w:r w:rsidRPr="00552476">
            <w:rPr>
              <w:rFonts w:ascii="Open Sans" w:hAnsi="Open Sans" w:cs="Open Sans"/>
              <w:sz w:val="16"/>
              <w:szCs w:val="16"/>
              <w:lang w:val="de-DE"/>
            </w:rPr>
            <w:t>E-post</w:t>
          </w:r>
          <w:bookmarkEnd w:id="1"/>
        </w:p>
      </w:tc>
      <w:tc>
        <w:tcPr>
          <w:tcW w:w="2132" w:type="dxa"/>
        </w:tcPr>
        <w:p w14:paraId="08F002AA" w14:textId="77777777" w:rsidR="00C919E9" w:rsidRPr="00552476" w:rsidRDefault="0028630A" w:rsidP="00C919E9">
          <w:pPr>
            <w:pStyle w:val="zAdressSidfotLedtext"/>
            <w:rPr>
              <w:rFonts w:ascii="Open Sans" w:hAnsi="Open Sans" w:cs="Open Sans"/>
              <w:sz w:val="16"/>
              <w:szCs w:val="16"/>
            </w:rPr>
          </w:pPr>
          <w:r w:rsidRPr="00552476">
            <w:rPr>
              <w:rFonts w:ascii="Open Sans" w:hAnsi="Open Sans" w:cs="Open Sans"/>
              <w:sz w:val="16"/>
              <w:szCs w:val="16"/>
            </w:rPr>
            <w:t>Webbplats</w:t>
          </w:r>
        </w:p>
      </w:tc>
      <w:tc>
        <w:tcPr>
          <w:tcW w:w="1988" w:type="dxa"/>
        </w:tcPr>
        <w:p w14:paraId="7AA2E668" w14:textId="77777777" w:rsidR="00C919E9" w:rsidRPr="00552476" w:rsidRDefault="00C919E9" w:rsidP="00C919E9">
          <w:pPr>
            <w:pStyle w:val="zAdressSidfotLedtext"/>
            <w:rPr>
              <w:rFonts w:ascii="Open Sans" w:hAnsi="Open Sans" w:cs="Open Sans"/>
              <w:sz w:val="16"/>
              <w:szCs w:val="16"/>
              <w:lang w:val="de-DE"/>
            </w:rPr>
          </w:pPr>
          <w:r w:rsidRPr="00552476">
            <w:rPr>
              <w:rFonts w:ascii="Open Sans" w:hAnsi="Open Sans" w:cs="Open Sans"/>
              <w:sz w:val="16"/>
              <w:szCs w:val="16"/>
              <w:lang w:val="de-DE"/>
            </w:rPr>
            <w:t>Org.nr</w:t>
          </w:r>
        </w:p>
      </w:tc>
    </w:tr>
    <w:tr w:rsidR="006D6D8B" w:rsidRPr="00552476" w14:paraId="77627E14" w14:textId="77777777" w:rsidTr="006B562B">
      <w:trPr>
        <w:trHeight w:val="278"/>
      </w:trPr>
      <w:tc>
        <w:tcPr>
          <w:tcW w:w="2406" w:type="dxa"/>
        </w:tcPr>
        <w:p w14:paraId="5930DA42" w14:textId="77777777" w:rsidR="006D6D8B" w:rsidRPr="00552476" w:rsidRDefault="006D6D8B" w:rsidP="006D6D8B">
          <w:pPr>
            <w:ind w:right="-1135"/>
            <w:rPr>
              <w:rFonts w:ascii="Open Sans" w:hAnsi="Open Sans" w:cs="Open Sans"/>
              <w:sz w:val="16"/>
              <w:szCs w:val="16"/>
            </w:rPr>
          </w:pPr>
          <w:bookmarkStart w:id="2" w:name="zStartAdress"/>
          <w:bookmarkEnd w:id="2"/>
          <w:r w:rsidRPr="00552476">
            <w:rPr>
              <w:rFonts w:ascii="Open Sans" w:hAnsi="Open Sans" w:cs="Open Sans"/>
              <w:sz w:val="16"/>
              <w:szCs w:val="16"/>
            </w:rPr>
            <w:t xml:space="preserve">Kronobergs </w:t>
          </w:r>
          <w:r w:rsidR="0028630A" w:rsidRPr="00552476">
            <w:rPr>
              <w:rFonts w:ascii="Open Sans" w:hAnsi="Open Sans" w:cs="Open Sans"/>
              <w:sz w:val="16"/>
              <w:szCs w:val="16"/>
            </w:rPr>
            <w:t>l</w:t>
          </w:r>
          <w:r w:rsidRPr="00552476">
            <w:rPr>
              <w:rFonts w:ascii="Open Sans" w:hAnsi="Open Sans" w:cs="Open Sans"/>
              <w:sz w:val="16"/>
              <w:szCs w:val="16"/>
            </w:rPr>
            <w:t>uftvårdsförbund</w:t>
          </w:r>
        </w:p>
      </w:tc>
      <w:tc>
        <w:tcPr>
          <w:tcW w:w="1842" w:type="dxa"/>
        </w:tcPr>
        <w:p w14:paraId="42320D6A" w14:textId="77777777" w:rsidR="006D6D8B" w:rsidRPr="00552476" w:rsidRDefault="006D6D8B" w:rsidP="006D6D8B">
          <w:pPr>
            <w:ind w:right="-1135"/>
            <w:rPr>
              <w:rFonts w:ascii="Open Sans" w:hAnsi="Open Sans" w:cs="Open Sans"/>
              <w:sz w:val="16"/>
              <w:szCs w:val="16"/>
            </w:rPr>
          </w:pPr>
          <w:r w:rsidRPr="00552476">
            <w:rPr>
              <w:rFonts w:ascii="Open Sans" w:hAnsi="Open Sans" w:cs="Open Sans"/>
              <w:sz w:val="16"/>
              <w:szCs w:val="16"/>
            </w:rPr>
            <w:t>0470-</w:t>
          </w:r>
          <w:r w:rsidR="007858BD">
            <w:rPr>
              <w:rFonts w:ascii="Open Sans" w:hAnsi="Open Sans" w:cs="Open Sans"/>
              <w:sz w:val="16"/>
              <w:szCs w:val="16"/>
            </w:rPr>
            <w:t>413 99</w:t>
          </w:r>
        </w:p>
      </w:tc>
      <w:tc>
        <w:tcPr>
          <w:tcW w:w="2268" w:type="dxa"/>
        </w:tcPr>
        <w:p w14:paraId="15396384" w14:textId="77777777" w:rsidR="006D6D8B" w:rsidRPr="00552476" w:rsidRDefault="006D6D8B" w:rsidP="006D6D8B">
          <w:pPr>
            <w:ind w:right="-1135"/>
            <w:rPr>
              <w:rFonts w:ascii="Open Sans" w:hAnsi="Open Sans" w:cs="Open Sans"/>
              <w:sz w:val="16"/>
              <w:szCs w:val="16"/>
            </w:rPr>
          </w:pPr>
          <w:bookmarkStart w:id="3" w:name="zemaillst"/>
          <w:bookmarkEnd w:id="3"/>
          <w:r w:rsidRPr="00552476">
            <w:rPr>
              <w:rFonts w:ascii="Open Sans" w:hAnsi="Open Sans" w:cs="Open Sans"/>
              <w:sz w:val="16"/>
              <w:szCs w:val="16"/>
            </w:rPr>
            <w:t>kronobergsluft@gmail.com</w:t>
          </w:r>
        </w:p>
      </w:tc>
      <w:tc>
        <w:tcPr>
          <w:tcW w:w="2132" w:type="dxa"/>
        </w:tcPr>
        <w:p w14:paraId="55AB87C8" w14:textId="77777777" w:rsidR="006D6D8B" w:rsidRPr="00552476" w:rsidRDefault="00552476" w:rsidP="006D6D8B">
          <w:pPr>
            <w:ind w:right="-1135"/>
            <w:rPr>
              <w:rFonts w:ascii="Open Sans" w:hAnsi="Open Sans" w:cs="Open Sans"/>
              <w:sz w:val="16"/>
              <w:szCs w:val="16"/>
              <w:shd w:val="clear" w:color="auto" w:fill="FFFF00"/>
            </w:rPr>
          </w:pPr>
          <w:hyperlink r:id="rId1" w:history="1">
            <w:r w:rsidRPr="00D670B6">
              <w:rPr>
                <w:rStyle w:val="Hyperlnk"/>
                <w:rFonts w:ascii="Open Sans" w:hAnsi="Open Sans" w:cs="Open Sans"/>
                <w:sz w:val="16"/>
                <w:szCs w:val="16"/>
              </w:rPr>
              <w:t>www.luftvardsforbundet.se</w:t>
            </w:r>
          </w:hyperlink>
        </w:p>
      </w:tc>
      <w:tc>
        <w:tcPr>
          <w:tcW w:w="1988" w:type="dxa"/>
        </w:tcPr>
        <w:p w14:paraId="3084F2C7" w14:textId="77777777" w:rsidR="006D6D8B" w:rsidRPr="00552476" w:rsidRDefault="00D825A4" w:rsidP="006D6D8B">
          <w:pPr>
            <w:ind w:right="-1135"/>
            <w:rPr>
              <w:rFonts w:ascii="Open Sans" w:hAnsi="Open Sans" w:cs="Open Sans"/>
              <w:sz w:val="16"/>
              <w:szCs w:val="16"/>
            </w:rPr>
          </w:pPr>
          <w:r w:rsidRPr="00552476">
            <w:rPr>
              <w:rFonts w:ascii="Open Sans" w:hAnsi="Open Sans" w:cs="Open Sans"/>
              <w:sz w:val="16"/>
              <w:szCs w:val="16"/>
            </w:rPr>
            <w:t>829501–7837</w:t>
          </w:r>
        </w:p>
      </w:tc>
    </w:tr>
    <w:tr w:rsidR="006D6D8B" w:rsidRPr="00552476" w14:paraId="6610EAE6" w14:textId="77777777" w:rsidTr="006B562B">
      <w:trPr>
        <w:trHeight w:val="278"/>
      </w:trPr>
      <w:tc>
        <w:tcPr>
          <w:tcW w:w="4248" w:type="dxa"/>
          <w:gridSpan w:val="2"/>
        </w:tcPr>
        <w:p w14:paraId="188BB18A" w14:textId="77777777" w:rsidR="006D6D8B" w:rsidRPr="00552476" w:rsidRDefault="006D6D8B" w:rsidP="006D6D8B">
          <w:pPr>
            <w:ind w:right="-1135"/>
            <w:rPr>
              <w:rFonts w:ascii="Open Sans" w:hAnsi="Open Sans" w:cs="Open Sans"/>
              <w:sz w:val="16"/>
              <w:szCs w:val="16"/>
            </w:rPr>
          </w:pPr>
          <w:r w:rsidRPr="00552476">
            <w:rPr>
              <w:rFonts w:ascii="Open Sans" w:hAnsi="Open Sans" w:cs="Open Sans"/>
              <w:sz w:val="16"/>
              <w:szCs w:val="16"/>
            </w:rPr>
            <w:t xml:space="preserve">c/o Växjö kommun, </w:t>
          </w:r>
          <w:r w:rsidR="00552476">
            <w:rPr>
              <w:rFonts w:ascii="Open Sans" w:hAnsi="Open Sans" w:cs="Open Sans"/>
              <w:sz w:val="16"/>
              <w:szCs w:val="16"/>
            </w:rPr>
            <w:t>Emma Gustafsson</w:t>
          </w:r>
        </w:p>
      </w:tc>
      <w:tc>
        <w:tcPr>
          <w:tcW w:w="4400" w:type="dxa"/>
          <w:gridSpan w:val="2"/>
        </w:tcPr>
        <w:p w14:paraId="4226C0BE" w14:textId="77777777" w:rsidR="006D6D8B" w:rsidRPr="00552476" w:rsidRDefault="007858BD" w:rsidP="006D6D8B">
          <w:pPr>
            <w:ind w:right="-1135"/>
            <w:rPr>
              <w:rFonts w:ascii="Open Sans" w:hAnsi="Open Sans" w:cs="Open Sans"/>
              <w:sz w:val="16"/>
              <w:szCs w:val="16"/>
            </w:rPr>
          </w:pPr>
          <w:r>
            <w:rPr>
              <w:rFonts w:ascii="Open Sans" w:hAnsi="Open Sans" w:cs="Open Sans"/>
              <w:sz w:val="16"/>
              <w:szCs w:val="16"/>
              <w:lang w:val="de-DE"/>
            </w:rPr>
            <w:t>Besöks</w:t>
          </w:r>
          <w:r w:rsidR="006D6D8B" w:rsidRPr="00552476">
            <w:rPr>
              <w:rFonts w:ascii="Open Sans" w:hAnsi="Open Sans" w:cs="Open Sans"/>
              <w:sz w:val="16"/>
              <w:szCs w:val="16"/>
              <w:lang w:val="de-DE"/>
            </w:rPr>
            <w:t xml:space="preserve">adress: Norra </w:t>
          </w:r>
          <w:r w:rsidR="00B60162" w:rsidRPr="00552476">
            <w:rPr>
              <w:rFonts w:ascii="Open Sans" w:hAnsi="Open Sans" w:cs="Open Sans"/>
              <w:sz w:val="16"/>
              <w:szCs w:val="16"/>
              <w:lang w:val="de-DE"/>
            </w:rPr>
            <w:t>j</w:t>
          </w:r>
          <w:r w:rsidR="006D6D8B" w:rsidRPr="00552476">
            <w:rPr>
              <w:rFonts w:ascii="Open Sans" w:hAnsi="Open Sans" w:cs="Open Sans"/>
              <w:sz w:val="16"/>
              <w:szCs w:val="16"/>
              <w:lang w:val="de-DE"/>
            </w:rPr>
            <w:t>ärnvägsgatan 7, Växjö</w:t>
          </w:r>
        </w:p>
      </w:tc>
      <w:tc>
        <w:tcPr>
          <w:tcW w:w="1988" w:type="dxa"/>
        </w:tcPr>
        <w:p w14:paraId="63BD090C" w14:textId="77777777" w:rsidR="006D6D8B" w:rsidRPr="00552476" w:rsidRDefault="006D6D8B" w:rsidP="006D6D8B">
          <w:pPr>
            <w:ind w:right="-1135"/>
            <w:rPr>
              <w:rFonts w:ascii="Open Sans" w:hAnsi="Open Sans" w:cs="Open Sans"/>
              <w:sz w:val="16"/>
              <w:szCs w:val="16"/>
              <w:lang w:val="de-DE"/>
            </w:rPr>
          </w:pPr>
          <w:r w:rsidRPr="00552476">
            <w:rPr>
              <w:rFonts w:ascii="Open Sans" w:hAnsi="Open Sans" w:cs="Open Sans"/>
              <w:sz w:val="16"/>
              <w:szCs w:val="16"/>
              <w:lang w:val="de-DE"/>
            </w:rPr>
            <w:t>Bankgiro: 5333</w:t>
          </w:r>
          <w:r w:rsidR="00D825A4" w:rsidRPr="00552476">
            <w:rPr>
              <w:rFonts w:ascii="Open Sans" w:hAnsi="Open Sans" w:cs="Open Sans"/>
              <w:sz w:val="16"/>
              <w:szCs w:val="16"/>
            </w:rPr>
            <w:t>–</w:t>
          </w:r>
          <w:r w:rsidRPr="00552476">
            <w:rPr>
              <w:rFonts w:ascii="Open Sans" w:hAnsi="Open Sans" w:cs="Open Sans"/>
              <w:sz w:val="16"/>
              <w:szCs w:val="16"/>
              <w:lang w:val="de-DE"/>
            </w:rPr>
            <w:t>0353</w:t>
          </w:r>
        </w:p>
      </w:tc>
    </w:tr>
  </w:tbl>
  <w:p w14:paraId="321055B8" w14:textId="77777777" w:rsidR="008B00FE" w:rsidRDefault="008B00FE">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4861" w14:textId="77777777" w:rsidR="009009D4" w:rsidRPr="00AF1A7B" w:rsidRDefault="009009D4">
    <w:pPr>
      <w:rPr>
        <w:sz w:val="18"/>
        <w:szCs w:val="18"/>
      </w:rPr>
    </w:pPr>
  </w:p>
  <w:tbl>
    <w:tblPr>
      <w:tblW w:w="10636" w:type="dxa"/>
      <w:tblLayout w:type="fixed"/>
      <w:tblCellMar>
        <w:left w:w="0" w:type="dxa"/>
        <w:right w:w="0" w:type="dxa"/>
      </w:tblCellMar>
      <w:tblLook w:val="0000" w:firstRow="0" w:lastRow="0" w:firstColumn="0" w:lastColumn="0" w:noHBand="0" w:noVBand="0"/>
    </w:tblPr>
    <w:tblGrid>
      <w:gridCol w:w="2406"/>
      <w:gridCol w:w="1842"/>
      <w:gridCol w:w="2268"/>
      <w:gridCol w:w="2132"/>
      <w:gridCol w:w="1988"/>
    </w:tblGrid>
    <w:tr w:rsidR="009009D4" w:rsidRPr="00552476" w14:paraId="5E37AE68" w14:textId="77777777" w:rsidTr="009009D4">
      <w:trPr>
        <w:trHeight w:val="278"/>
      </w:trPr>
      <w:tc>
        <w:tcPr>
          <w:tcW w:w="2406" w:type="dxa"/>
        </w:tcPr>
        <w:p w14:paraId="19F69B31" w14:textId="77777777" w:rsidR="009009D4" w:rsidRPr="00552476" w:rsidRDefault="009009D4" w:rsidP="00C919E9">
          <w:pPr>
            <w:pStyle w:val="zAdressSidfotLedtext"/>
            <w:rPr>
              <w:rFonts w:ascii="Open Sans" w:hAnsi="Open Sans" w:cs="Open Sans"/>
              <w:sz w:val="16"/>
              <w:szCs w:val="16"/>
            </w:rPr>
          </w:pPr>
          <w:r>
            <w:rPr>
              <w:rFonts w:ascii="Open Sans" w:hAnsi="Open Sans" w:cs="Open Sans"/>
              <w:sz w:val="16"/>
              <w:szCs w:val="16"/>
            </w:rPr>
            <w:t>Kontaktperson</w:t>
          </w:r>
        </w:p>
      </w:tc>
      <w:tc>
        <w:tcPr>
          <w:tcW w:w="1842" w:type="dxa"/>
        </w:tcPr>
        <w:p w14:paraId="24AC5422" w14:textId="77777777" w:rsidR="009009D4" w:rsidRPr="00552476" w:rsidRDefault="009009D4" w:rsidP="00C919E9">
          <w:pPr>
            <w:pStyle w:val="zAdressSidfotLedtext"/>
            <w:rPr>
              <w:rFonts w:ascii="Open Sans" w:hAnsi="Open Sans" w:cs="Open Sans"/>
              <w:sz w:val="16"/>
              <w:szCs w:val="16"/>
            </w:rPr>
          </w:pPr>
          <w:r w:rsidRPr="00552476">
            <w:rPr>
              <w:rFonts w:ascii="Open Sans" w:hAnsi="Open Sans" w:cs="Open Sans"/>
              <w:sz w:val="16"/>
              <w:szCs w:val="16"/>
            </w:rPr>
            <w:t>Telefon</w:t>
          </w:r>
        </w:p>
      </w:tc>
      <w:tc>
        <w:tcPr>
          <w:tcW w:w="2268" w:type="dxa"/>
        </w:tcPr>
        <w:p w14:paraId="02247213" w14:textId="77777777" w:rsidR="009009D4" w:rsidRPr="00552476" w:rsidRDefault="009009D4" w:rsidP="00C919E9">
          <w:pPr>
            <w:pStyle w:val="zAdressSidfotLedtext"/>
            <w:rPr>
              <w:rFonts w:ascii="Open Sans" w:hAnsi="Open Sans" w:cs="Open Sans"/>
              <w:sz w:val="16"/>
              <w:szCs w:val="16"/>
              <w:lang w:val="de-DE"/>
            </w:rPr>
          </w:pPr>
          <w:r w:rsidRPr="00552476">
            <w:rPr>
              <w:rFonts w:ascii="Open Sans" w:hAnsi="Open Sans" w:cs="Open Sans"/>
              <w:sz w:val="16"/>
              <w:szCs w:val="16"/>
              <w:lang w:val="de-DE"/>
            </w:rPr>
            <w:t>E-post</w:t>
          </w:r>
        </w:p>
      </w:tc>
      <w:tc>
        <w:tcPr>
          <w:tcW w:w="2132" w:type="dxa"/>
        </w:tcPr>
        <w:p w14:paraId="4B38EE96" w14:textId="77777777" w:rsidR="009009D4" w:rsidRPr="00552476" w:rsidRDefault="009009D4" w:rsidP="00C919E9">
          <w:pPr>
            <w:pStyle w:val="zAdressSidfotLedtext"/>
            <w:rPr>
              <w:rFonts w:ascii="Open Sans" w:hAnsi="Open Sans" w:cs="Open Sans"/>
              <w:sz w:val="16"/>
              <w:szCs w:val="16"/>
            </w:rPr>
          </w:pPr>
          <w:r w:rsidRPr="00552476">
            <w:rPr>
              <w:rFonts w:ascii="Open Sans" w:hAnsi="Open Sans" w:cs="Open Sans"/>
              <w:sz w:val="16"/>
              <w:szCs w:val="16"/>
            </w:rPr>
            <w:t>Webbplats</w:t>
          </w:r>
        </w:p>
      </w:tc>
      <w:tc>
        <w:tcPr>
          <w:tcW w:w="1988" w:type="dxa"/>
        </w:tcPr>
        <w:p w14:paraId="6225C65C" w14:textId="77777777" w:rsidR="009009D4" w:rsidRPr="00552476" w:rsidRDefault="009009D4" w:rsidP="00C919E9">
          <w:pPr>
            <w:pStyle w:val="zAdressSidfotLedtext"/>
            <w:rPr>
              <w:rFonts w:ascii="Open Sans" w:hAnsi="Open Sans" w:cs="Open Sans"/>
              <w:sz w:val="16"/>
              <w:szCs w:val="16"/>
              <w:lang w:val="de-DE"/>
            </w:rPr>
          </w:pPr>
          <w:r w:rsidRPr="00552476">
            <w:rPr>
              <w:rFonts w:ascii="Open Sans" w:hAnsi="Open Sans" w:cs="Open Sans"/>
              <w:sz w:val="16"/>
              <w:szCs w:val="16"/>
              <w:lang w:val="de-DE"/>
            </w:rPr>
            <w:t>Org.nr</w:t>
          </w:r>
        </w:p>
      </w:tc>
    </w:tr>
    <w:tr w:rsidR="009009D4" w:rsidRPr="00552476" w14:paraId="679DA3DF" w14:textId="77777777" w:rsidTr="009009D4">
      <w:trPr>
        <w:trHeight w:val="278"/>
      </w:trPr>
      <w:tc>
        <w:tcPr>
          <w:tcW w:w="2406" w:type="dxa"/>
        </w:tcPr>
        <w:p w14:paraId="192AB6B5" w14:textId="77777777" w:rsidR="009009D4" w:rsidRPr="00552476" w:rsidRDefault="009009D4" w:rsidP="006D6D8B">
          <w:pPr>
            <w:ind w:right="-1135"/>
            <w:rPr>
              <w:rFonts w:ascii="Open Sans" w:hAnsi="Open Sans" w:cs="Open Sans"/>
              <w:sz w:val="16"/>
              <w:szCs w:val="16"/>
            </w:rPr>
          </w:pPr>
          <w:r w:rsidRPr="00552476">
            <w:rPr>
              <w:rFonts w:ascii="Open Sans" w:hAnsi="Open Sans" w:cs="Open Sans"/>
              <w:sz w:val="16"/>
              <w:szCs w:val="16"/>
            </w:rPr>
            <w:t>Kronobergs luftvårdsförbund</w:t>
          </w:r>
        </w:p>
      </w:tc>
      <w:tc>
        <w:tcPr>
          <w:tcW w:w="1842" w:type="dxa"/>
        </w:tcPr>
        <w:p w14:paraId="16AFF8F3" w14:textId="77777777" w:rsidR="009009D4" w:rsidRPr="00552476" w:rsidRDefault="009009D4" w:rsidP="006D6D8B">
          <w:pPr>
            <w:ind w:right="-1135"/>
            <w:rPr>
              <w:rFonts w:ascii="Open Sans" w:hAnsi="Open Sans" w:cs="Open Sans"/>
              <w:sz w:val="16"/>
              <w:szCs w:val="16"/>
            </w:rPr>
          </w:pPr>
          <w:r w:rsidRPr="00552476">
            <w:rPr>
              <w:rFonts w:ascii="Open Sans" w:hAnsi="Open Sans" w:cs="Open Sans"/>
              <w:sz w:val="16"/>
              <w:szCs w:val="16"/>
            </w:rPr>
            <w:t>0470-</w:t>
          </w:r>
          <w:r>
            <w:rPr>
              <w:rFonts w:ascii="Open Sans" w:hAnsi="Open Sans" w:cs="Open Sans"/>
              <w:sz w:val="16"/>
              <w:szCs w:val="16"/>
            </w:rPr>
            <w:t>413 99</w:t>
          </w:r>
        </w:p>
      </w:tc>
      <w:tc>
        <w:tcPr>
          <w:tcW w:w="2268" w:type="dxa"/>
        </w:tcPr>
        <w:p w14:paraId="77EE48C8" w14:textId="77777777" w:rsidR="009009D4" w:rsidRPr="00552476" w:rsidRDefault="009009D4" w:rsidP="006D6D8B">
          <w:pPr>
            <w:ind w:right="-1135"/>
            <w:rPr>
              <w:rFonts w:ascii="Open Sans" w:hAnsi="Open Sans" w:cs="Open Sans"/>
              <w:sz w:val="16"/>
              <w:szCs w:val="16"/>
            </w:rPr>
          </w:pPr>
          <w:r w:rsidRPr="00552476">
            <w:rPr>
              <w:rFonts w:ascii="Open Sans" w:hAnsi="Open Sans" w:cs="Open Sans"/>
              <w:sz w:val="16"/>
              <w:szCs w:val="16"/>
            </w:rPr>
            <w:t>kronobergsluft@gmail.com</w:t>
          </w:r>
        </w:p>
      </w:tc>
      <w:tc>
        <w:tcPr>
          <w:tcW w:w="2132" w:type="dxa"/>
        </w:tcPr>
        <w:p w14:paraId="0B6B1DF1" w14:textId="77777777" w:rsidR="009009D4" w:rsidRPr="00552476" w:rsidRDefault="009009D4" w:rsidP="006D6D8B">
          <w:pPr>
            <w:ind w:right="-1135"/>
            <w:rPr>
              <w:rFonts w:ascii="Open Sans" w:hAnsi="Open Sans" w:cs="Open Sans"/>
              <w:sz w:val="16"/>
              <w:szCs w:val="16"/>
              <w:shd w:val="clear" w:color="auto" w:fill="FFFF00"/>
            </w:rPr>
          </w:pPr>
          <w:hyperlink r:id="rId1" w:history="1">
            <w:r w:rsidRPr="00D670B6">
              <w:rPr>
                <w:rStyle w:val="Hyperlnk"/>
                <w:rFonts w:ascii="Open Sans" w:hAnsi="Open Sans" w:cs="Open Sans"/>
                <w:sz w:val="16"/>
                <w:szCs w:val="16"/>
              </w:rPr>
              <w:t>www.luftvardsforbundet.se</w:t>
            </w:r>
          </w:hyperlink>
        </w:p>
      </w:tc>
      <w:tc>
        <w:tcPr>
          <w:tcW w:w="1988" w:type="dxa"/>
        </w:tcPr>
        <w:p w14:paraId="27684EA4" w14:textId="77777777" w:rsidR="009009D4" w:rsidRPr="00552476" w:rsidRDefault="009009D4" w:rsidP="006D6D8B">
          <w:pPr>
            <w:ind w:right="-1135"/>
            <w:rPr>
              <w:rFonts w:ascii="Open Sans" w:hAnsi="Open Sans" w:cs="Open Sans"/>
              <w:sz w:val="16"/>
              <w:szCs w:val="16"/>
            </w:rPr>
          </w:pPr>
          <w:r w:rsidRPr="00552476">
            <w:rPr>
              <w:rFonts w:ascii="Open Sans" w:hAnsi="Open Sans" w:cs="Open Sans"/>
              <w:sz w:val="16"/>
              <w:szCs w:val="16"/>
            </w:rPr>
            <w:t>829501–7837</w:t>
          </w:r>
        </w:p>
      </w:tc>
    </w:tr>
    <w:tr w:rsidR="009009D4" w:rsidRPr="00552476" w14:paraId="761EB7B4" w14:textId="77777777" w:rsidTr="009009D4">
      <w:trPr>
        <w:trHeight w:val="278"/>
      </w:trPr>
      <w:tc>
        <w:tcPr>
          <w:tcW w:w="4248" w:type="dxa"/>
          <w:gridSpan w:val="2"/>
        </w:tcPr>
        <w:p w14:paraId="25A487FE" w14:textId="77777777" w:rsidR="009009D4" w:rsidRPr="00552476" w:rsidRDefault="009009D4" w:rsidP="006D6D8B">
          <w:pPr>
            <w:ind w:right="-1135"/>
            <w:rPr>
              <w:rFonts w:ascii="Open Sans" w:hAnsi="Open Sans" w:cs="Open Sans"/>
              <w:sz w:val="16"/>
              <w:szCs w:val="16"/>
            </w:rPr>
          </w:pPr>
          <w:r w:rsidRPr="00552476">
            <w:rPr>
              <w:rFonts w:ascii="Open Sans" w:hAnsi="Open Sans" w:cs="Open Sans"/>
              <w:sz w:val="16"/>
              <w:szCs w:val="16"/>
            </w:rPr>
            <w:t xml:space="preserve">c/o Växjö kommun, </w:t>
          </w:r>
          <w:r>
            <w:rPr>
              <w:rFonts w:ascii="Open Sans" w:hAnsi="Open Sans" w:cs="Open Sans"/>
              <w:sz w:val="16"/>
              <w:szCs w:val="16"/>
            </w:rPr>
            <w:t>Emma Gustafsson</w:t>
          </w:r>
        </w:p>
      </w:tc>
      <w:tc>
        <w:tcPr>
          <w:tcW w:w="4400" w:type="dxa"/>
          <w:gridSpan w:val="2"/>
        </w:tcPr>
        <w:p w14:paraId="3401D6EB" w14:textId="77777777" w:rsidR="009009D4" w:rsidRPr="00552476" w:rsidRDefault="009009D4" w:rsidP="006D6D8B">
          <w:pPr>
            <w:ind w:right="-1135"/>
            <w:rPr>
              <w:rFonts w:ascii="Open Sans" w:hAnsi="Open Sans" w:cs="Open Sans"/>
              <w:sz w:val="16"/>
              <w:szCs w:val="16"/>
            </w:rPr>
          </w:pPr>
          <w:r>
            <w:rPr>
              <w:rFonts w:ascii="Open Sans" w:hAnsi="Open Sans" w:cs="Open Sans"/>
              <w:sz w:val="16"/>
              <w:szCs w:val="16"/>
              <w:lang w:val="de-DE"/>
            </w:rPr>
            <w:t>Besöks</w:t>
          </w:r>
          <w:r w:rsidRPr="00552476">
            <w:rPr>
              <w:rFonts w:ascii="Open Sans" w:hAnsi="Open Sans" w:cs="Open Sans"/>
              <w:sz w:val="16"/>
              <w:szCs w:val="16"/>
              <w:lang w:val="de-DE"/>
            </w:rPr>
            <w:t>adress: Norra järnvägsgatan 7, Växjö</w:t>
          </w:r>
        </w:p>
      </w:tc>
      <w:tc>
        <w:tcPr>
          <w:tcW w:w="1988" w:type="dxa"/>
        </w:tcPr>
        <w:p w14:paraId="459EBF53" w14:textId="77777777" w:rsidR="009009D4" w:rsidRPr="00552476" w:rsidRDefault="009009D4" w:rsidP="006D6D8B">
          <w:pPr>
            <w:ind w:right="-1135"/>
            <w:rPr>
              <w:rFonts w:ascii="Open Sans" w:hAnsi="Open Sans" w:cs="Open Sans"/>
              <w:sz w:val="16"/>
              <w:szCs w:val="16"/>
              <w:lang w:val="de-DE"/>
            </w:rPr>
          </w:pPr>
          <w:r w:rsidRPr="00552476">
            <w:rPr>
              <w:rFonts w:ascii="Open Sans" w:hAnsi="Open Sans" w:cs="Open Sans"/>
              <w:sz w:val="16"/>
              <w:szCs w:val="16"/>
              <w:lang w:val="de-DE"/>
            </w:rPr>
            <w:t>Bankgiro: 5333</w:t>
          </w:r>
          <w:r w:rsidRPr="00552476">
            <w:rPr>
              <w:rFonts w:ascii="Open Sans" w:hAnsi="Open Sans" w:cs="Open Sans"/>
              <w:sz w:val="16"/>
              <w:szCs w:val="16"/>
            </w:rPr>
            <w:t>–</w:t>
          </w:r>
          <w:r w:rsidRPr="00552476">
            <w:rPr>
              <w:rFonts w:ascii="Open Sans" w:hAnsi="Open Sans" w:cs="Open Sans"/>
              <w:sz w:val="16"/>
              <w:szCs w:val="16"/>
              <w:lang w:val="de-DE"/>
            </w:rPr>
            <w:t>0353</w:t>
          </w:r>
        </w:p>
      </w:tc>
    </w:tr>
  </w:tbl>
  <w:p w14:paraId="137A6B74" w14:textId="77777777" w:rsidR="009009D4" w:rsidRDefault="009009D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2122" w14:textId="77777777" w:rsidR="00FA6ACE" w:rsidRDefault="00FA6ACE">
      <w:r>
        <w:separator/>
      </w:r>
    </w:p>
  </w:footnote>
  <w:footnote w:type="continuationSeparator" w:id="0">
    <w:p w14:paraId="52A7F147" w14:textId="77777777" w:rsidR="00FA6ACE" w:rsidRDefault="00FA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FA17" w14:textId="77777777" w:rsidR="008B00FE" w:rsidRDefault="008B00FE">
    <w:pPr>
      <w:rPr>
        <w:sz w:val="2"/>
      </w:rPr>
    </w:pPr>
  </w:p>
  <w:tbl>
    <w:tblPr>
      <w:tblW w:w="10349" w:type="dxa"/>
      <w:tblInd w:w="-2058" w:type="dxa"/>
      <w:tblLayout w:type="fixed"/>
      <w:tblCellMar>
        <w:left w:w="70" w:type="dxa"/>
        <w:right w:w="70" w:type="dxa"/>
      </w:tblCellMar>
      <w:tblLook w:val="0000" w:firstRow="0" w:lastRow="0" w:firstColumn="0" w:lastColumn="0" w:noHBand="0" w:noVBand="0"/>
    </w:tblPr>
    <w:tblGrid>
      <w:gridCol w:w="5671"/>
      <w:gridCol w:w="2268"/>
      <w:gridCol w:w="1419"/>
      <w:gridCol w:w="318"/>
      <w:gridCol w:w="673"/>
    </w:tblGrid>
    <w:tr w:rsidR="008B00FE" w14:paraId="696C22FB" w14:textId="77777777">
      <w:trPr>
        <w:cantSplit/>
        <w:trHeight w:hRule="exact" w:val="340"/>
      </w:trPr>
      <w:tc>
        <w:tcPr>
          <w:tcW w:w="5671" w:type="dxa"/>
          <w:vMerge w:val="restart"/>
        </w:tcPr>
        <w:p w14:paraId="74130F0E" w14:textId="77777777" w:rsidR="008B00FE" w:rsidRDefault="00C104B1">
          <w:pPr>
            <w:pStyle w:val="Sidhuvud"/>
            <w:tabs>
              <w:tab w:val="clear" w:pos="4252"/>
              <w:tab w:val="clear" w:pos="8504"/>
            </w:tabs>
            <w:ind w:left="28"/>
            <w:rPr>
              <w:rFonts w:ascii="Courier New" w:hAnsi="Courier New"/>
            </w:rPr>
          </w:pPr>
          <w:r>
            <w:rPr>
              <w:rFonts w:ascii="Courier New" w:hAnsi="Courier New"/>
              <w:noProof/>
            </w:rPr>
            <w:drawing>
              <wp:inline distT="0" distB="0" distL="0" distR="0" wp14:anchorId="70227ADB" wp14:editId="1F319511">
                <wp:extent cx="1171575" cy="1011004"/>
                <wp:effectExtent l="0" t="0" r="0" b="0"/>
                <wp:docPr id="1979095406" name="Bildobjekt 1979095406" descr="Kronobergs liftvårdsförbumnd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95406" name="Bildobjekt 1979095406" descr="Kronobergs liftvårdsförbumnds logotype"/>
                        <pic:cNvPicPr/>
                      </pic:nvPicPr>
                      <pic:blipFill>
                        <a:blip r:embed="rId1">
                          <a:extLst>
                            <a:ext uri="{28A0092B-C50C-407E-A947-70E740481C1C}">
                              <a14:useLocalDpi xmlns:a14="http://schemas.microsoft.com/office/drawing/2010/main" val="0"/>
                            </a:ext>
                          </a:extLst>
                        </a:blip>
                        <a:stretch>
                          <a:fillRect/>
                        </a:stretch>
                      </pic:blipFill>
                      <pic:spPr>
                        <a:xfrm>
                          <a:off x="0" y="0"/>
                          <a:ext cx="1188401" cy="1025524"/>
                        </a:xfrm>
                        <a:prstGeom prst="rect">
                          <a:avLst/>
                        </a:prstGeom>
                      </pic:spPr>
                    </pic:pic>
                  </a:graphicData>
                </a:graphic>
              </wp:inline>
            </w:drawing>
          </w:r>
        </w:p>
      </w:tc>
      <w:tc>
        <w:tcPr>
          <w:tcW w:w="2268" w:type="dxa"/>
        </w:tcPr>
        <w:p w14:paraId="1A358FF6" w14:textId="77777777" w:rsidR="008B00FE" w:rsidRDefault="008B00FE">
          <w:pPr>
            <w:pStyle w:val="zLogoSymbol"/>
          </w:pPr>
        </w:p>
      </w:tc>
      <w:tc>
        <w:tcPr>
          <w:tcW w:w="1419" w:type="dxa"/>
        </w:tcPr>
        <w:p w14:paraId="13E09E38" w14:textId="77777777" w:rsidR="008B00FE" w:rsidRDefault="008B00FE">
          <w:pPr>
            <w:pStyle w:val="zNoAndPage"/>
          </w:pPr>
        </w:p>
      </w:tc>
      <w:tc>
        <w:tcPr>
          <w:tcW w:w="991" w:type="dxa"/>
          <w:gridSpan w:val="2"/>
        </w:tcPr>
        <w:p w14:paraId="2B22999F" w14:textId="77777777" w:rsidR="008B00FE" w:rsidRDefault="0055157B">
          <w:pPr>
            <w:pStyle w:val="Sidhuvud"/>
            <w:spacing w:before="60"/>
            <w:jc w:val="right"/>
            <w:rPr>
              <w:sz w:val="20"/>
            </w:rPr>
          </w:pPr>
          <w:r>
            <w:rPr>
              <w:rStyle w:val="Sidnummer"/>
              <w:sz w:val="20"/>
            </w:rPr>
            <w:fldChar w:fldCharType="begin"/>
          </w:r>
          <w:r>
            <w:rPr>
              <w:rStyle w:val="Sidnummer"/>
              <w:sz w:val="20"/>
            </w:rPr>
            <w:instrText xml:space="preserve"> PAGE </w:instrText>
          </w:r>
          <w:r>
            <w:rPr>
              <w:rStyle w:val="Sidnummer"/>
              <w:sz w:val="20"/>
            </w:rPr>
            <w:fldChar w:fldCharType="separate"/>
          </w:r>
          <w:r>
            <w:rPr>
              <w:rStyle w:val="Sidnummer"/>
              <w:noProof/>
              <w:sz w:val="20"/>
            </w:rPr>
            <w:t>2</w:t>
          </w:r>
          <w:r>
            <w:rPr>
              <w:rStyle w:val="Sidnummer"/>
              <w:sz w:val="20"/>
            </w:rPr>
            <w:fldChar w:fldCharType="end"/>
          </w:r>
          <w:r>
            <w:rPr>
              <w:sz w:val="20"/>
            </w:rPr>
            <w:t xml:space="preserve"> (</w:t>
          </w:r>
          <w:r>
            <w:rPr>
              <w:sz w:val="20"/>
            </w:rPr>
            <w:fldChar w:fldCharType="begin"/>
          </w:r>
          <w:r>
            <w:rPr>
              <w:sz w:val="20"/>
            </w:rPr>
            <w:instrText xml:space="preserve"> NUMPAGES  \* MERGEFORMAT </w:instrText>
          </w:r>
          <w:r>
            <w:rPr>
              <w:sz w:val="20"/>
            </w:rPr>
            <w:fldChar w:fldCharType="separate"/>
          </w:r>
          <w:r>
            <w:rPr>
              <w:noProof/>
              <w:sz w:val="20"/>
            </w:rPr>
            <w:t>1</w:t>
          </w:r>
          <w:r>
            <w:rPr>
              <w:sz w:val="20"/>
            </w:rPr>
            <w:fldChar w:fldCharType="end"/>
          </w:r>
          <w:r>
            <w:rPr>
              <w:sz w:val="20"/>
            </w:rPr>
            <w:t>)</w:t>
          </w:r>
        </w:p>
      </w:tc>
    </w:tr>
    <w:tr w:rsidR="008B00FE" w14:paraId="6BE1B4D1" w14:textId="77777777">
      <w:trPr>
        <w:cantSplit/>
        <w:trHeight w:hRule="exact" w:val="284"/>
      </w:trPr>
      <w:tc>
        <w:tcPr>
          <w:tcW w:w="5671" w:type="dxa"/>
          <w:vMerge/>
        </w:tcPr>
        <w:p w14:paraId="7486D631" w14:textId="77777777" w:rsidR="008B00FE" w:rsidRDefault="008B00FE">
          <w:pPr>
            <w:pStyle w:val="zLogoSymbol"/>
          </w:pPr>
        </w:p>
      </w:tc>
      <w:tc>
        <w:tcPr>
          <w:tcW w:w="2268" w:type="dxa"/>
        </w:tcPr>
        <w:p w14:paraId="73D3FBED" w14:textId="47D1D846" w:rsidR="008B00FE" w:rsidRDefault="00B71E17">
          <w:pPr>
            <w:pStyle w:val="zDokTyp"/>
            <w:spacing w:after="100" w:afterAutospacing="1"/>
          </w:pPr>
          <w:r>
            <w:t>ARBETSPRIGRAM</w:t>
          </w:r>
        </w:p>
      </w:tc>
      <w:tc>
        <w:tcPr>
          <w:tcW w:w="1737" w:type="dxa"/>
          <w:gridSpan w:val="2"/>
        </w:tcPr>
        <w:p w14:paraId="2674A31E" w14:textId="77777777" w:rsidR="008B00FE" w:rsidRDefault="008B00FE">
          <w:pPr>
            <w:pStyle w:val="zNoAndPage"/>
            <w:spacing w:before="0"/>
          </w:pPr>
        </w:p>
      </w:tc>
      <w:tc>
        <w:tcPr>
          <w:tcW w:w="673" w:type="dxa"/>
        </w:tcPr>
        <w:p w14:paraId="63A27EA7" w14:textId="77777777" w:rsidR="008B00FE" w:rsidRDefault="008B00FE">
          <w:pPr>
            <w:pStyle w:val="Sidhuvud"/>
            <w:jc w:val="right"/>
            <w:rPr>
              <w:rFonts w:ascii="Palatino" w:hAnsi="Palatino"/>
              <w:sz w:val="20"/>
            </w:rPr>
          </w:pPr>
        </w:p>
      </w:tc>
    </w:tr>
    <w:tr w:rsidR="008B00FE" w14:paraId="00CC1FD1" w14:textId="77777777">
      <w:trPr>
        <w:cantSplit/>
        <w:trHeight w:hRule="exact" w:val="920"/>
      </w:trPr>
      <w:tc>
        <w:tcPr>
          <w:tcW w:w="5671" w:type="dxa"/>
          <w:vMerge/>
        </w:tcPr>
        <w:p w14:paraId="4CE2A232" w14:textId="77777777" w:rsidR="008B00FE" w:rsidRDefault="008B00FE">
          <w:pPr>
            <w:pStyle w:val="Sidhuvud"/>
            <w:tabs>
              <w:tab w:val="left" w:pos="2198"/>
              <w:tab w:val="left" w:pos="5387"/>
              <w:tab w:val="left" w:pos="7655"/>
            </w:tabs>
            <w:rPr>
              <w:sz w:val="18"/>
            </w:rPr>
          </w:pPr>
        </w:p>
      </w:tc>
      <w:tc>
        <w:tcPr>
          <w:tcW w:w="2268" w:type="dxa"/>
        </w:tcPr>
        <w:p w14:paraId="06C3C2BE" w14:textId="4151C4AD" w:rsidR="008B00FE" w:rsidRDefault="008B00FE">
          <w:pPr>
            <w:pStyle w:val="zDate"/>
          </w:pPr>
        </w:p>
      </w:tc>
      <w:tc>
        <w:tcPr>
          <w:tcW w:w="2410" w:type="dxa"/>
          <w:gridSpan w:val="3"/>
        </w:tcPr>
        <w:p w14:paraId="297ECEB1" w14:textId="070AB86C" w:rsidR="008B00FE" w:rsidRDefault="008B00FE">
          <w:pPr>
            <w:pStyle w:val="zBeteck"/>
            <w:rPr>
              <w:lang w:val="de-DE"/>
            </w:rPr>
          </w:pPr>
        </w:p>
      </w:tc>
    </w:tr>
  </w:tbl>
  <w:p w14:paraId="31ED3B4A" w14:textId="77777777" w:rsidR="008B00FE" w:rsidRDefault="008B00FE">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2268" w:type="dxa"/>
      <w:tblLayout w:type="fixed"/>
      <w:tblCellMar>
        <w:left w:w="70" w:type="dxa"/>
        <w:right w:w="70" w:type="dxa"/>
      </w:tblCellMar>
      <w:tblLook w:val="0000" w:firstRow="0" w:lastRow="0" w:firstColumn="0" w:lastColumn="0" w:noHBand="0" w:noVBand="0"/>
    </w:tblPr>
    <w:tblGrid>
      <w:gridCol w:w="5529"/>
      <w:gridCol w:w="2268"/>
      <w:gridCol w:w="923"/>
      <w:gridCol w:w="496"/>
      <w:gridCol w:w="318"/>
      <w:gridCol w:w="673"/>
    </w:tblGrid>
    <w:tr w:rsidR="00B71E17" w:rsidRPr="005E5735" w14:paraId="4A2117BD" w14:textId="77777777" w:rsidTr="009009D4">
      <w:trPr>
        <w:cantSplit/>
        <w:trHeight w:hRule="exact" w:val="340"/>
      </w:trPr>
      <w:tc>
        <w:tcPr>
          <w:tcW w:w="5529" w:type="dxa"/>
          <w:vMerge w:val="restart"/>
        </w:tcPr>
        <w:p w14:paraId="7DB27EE7" w14:textId="77777777" w:rsidR="00B71E17" w:rsidRDefault="00B71E17" w:rsidP="00B71E17">
          <w:pPr>
            <w:pStyle w:val="Sidhuvud"/>
            <w:tabs>
              <w:tab w:val="clear" w:pos="4252"/>
              <w:tab w:val="clear" w:pos="8504"/>
            </w:tabs>
            <w:ind w:left="28"/>
            <w:rPr>
              <w:rFonts w:ascii="Courier New" w:hAnsi="Courier New"/>
            </w:rPr>
          </w:pPr>
          <w:r>
            <w:rPr>
              <w:rFonts w:ascii="Courier New" w:hAnsi="Courier New"/>
              <w:noProof/>
            </w:rPr>
            <w:drawing>
              <wp:inline distT="0" distB="0" distL="0" distR="0" wp14:anchorId="7C28877A" wp14:editId="7742D105">
                <wp:extent cx="1389888" cy="1199396"/>
                <wp:effectExtent l="0" t="0" r="1270" b="1270"/>
                <wp:docPr id="3" name="Bildobjekt 3" descr="Kronobergs luftvårdsförbund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Kronobergs luftvårdsförbunds logotyp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233" cy="1210912"/>
                        </a:xfrm>
                        <a:prstGeom prst="rect">
                          <a:avLst/>
                        </a:prstGeom>
                      </pic:spPr>
                    </pic:pic>
                  </a:graphicData>
                </a:graphic>
              </wp:inline>
            </w:drawing>
          </w:r>
        </w:p>
      </w:tc>
      <w:tc>
        <w:tcPr>
          <w:tcW w:w="2268" w:type="dxa"/>
        </w:tcPr>
        <w:p w14:paraId="43BB5A61" w14:textId="77777777" w:rsidR="00B71E17" w:rsidRDefault="00B71E17" w:rsidP="00B71E17">
          <w:pPr>
            <w:pStyle w:val="zLogoSymbol"/>
          </w:pPr>
        </w:p>
      </w:tc>
      <w:tc>
        <w:tcPr>
          <w:tcW w:w="1419" w:type="dxa"/>
          <w:gridSpan w:val="2"/>
        </w:tcPr>
        <w:p w14:paraId="05871BD3" w14:textId="77777777" w:rsidR="00B71E17" w:rsidRDefault="00B71E17" w:rsidP="00B71E17">
          <w:pPr>
            <w:pStyle w:val="zNoAndPage"/>
          </w:pPr>
        </w:p>
      </w:tc>
      <w:tc>
        <w:tcPr>
          <w:tcW w:w="991" w:type="dxa"/>
          <w:gridSpan w:val="2"/>
        </w:tcPr>
        <w:p w14:paraId="2B43264D" w14:textId="77777777" w:rsidR="00B71E17" w:rsidRPr="005E5735" w:rsidRDefault="00B71E17" w:rsidP="00B71E17">
          <w:pPr>
            <w:pStyle w:val="Sidhuvud"/>
            <w:spacing w:before="60"/>
            <w:jc w:val="right"/>
            <w:rPr>
              <w:rFonts w:ascii="Garamond" w:hAnsi="Garamond"/>
            </w:rPr>
          </w:pPr>
          <w:r w:rsidRPr="005E5735">
            <w:rPr>
              <w:rFonts w:ascii="Garamond" w:hAnsi="Garamond"/>
              <w:sz w:val="20"/>
            </w:rPr>
            <w:t>1 (</w:t>
          </w:r>
          <w:r w:rsidRPr="005E5735">
            <w:rPr>
              <w:rFonts w:ascii="Garamond" w:hAnsi="Garamond"/>
              <w:sz w:val="20"/>
            </w:rPr>
            <w:fldChar w:fldCharType="begin"/>
          </w:r>
          <w:r w:rsidRPr="005E5735">
            <w:rPr>
              <w:rFonts w:ascii="Garamond" w:hAnsi="Garamond"/>
              <w:sz w:val="20"/>
            </w:rPr>
            <w:instrText xml:space="preserve"> NUMPAGES  \* MERGEFORMAT </w:instrText>
          </w:r>
          <w:r w:rsidRPr="005E5735">
            <w:rPr>
              <w:rFonts w:ascii="Garamond" w:hAnsi="Garamond"/>
              <w:sz w:val="20"/>
            </w:rPr>
            <w:fldChar w:fldCharType="separate"/>
          </w:r>
          <w:r>
            <w:rPr>
              <w:rFonts w:ascii="Garamond" w:hAnsi="Garamond"/>
              <w:noProof/>
              <w:sz w:val="20"/>
            </w:rPr>
            <w:t>4</w:t>
          </w:r>
          <w:r w:rsidRPr="005E5735">
            <w:rPr>
              <w:rFonts w:ascii="Garamond" w:hAnsi="Garamond"/>
              <w:sz w:val="20"/>
            </w:rPr>
            <w:fldChar w:fldCharType="end"/>
          </w:r>
          <w:r w:rsidRPr="005E5735">
            <w:rPr>
              <w:rFonts w:ascii="Garamond" w:hAnsi="Garamond"/>
              <w:sz w:val="20"/>
            </w:rPr>
            <w:t>)</w:t>
          </w:r>
        </w:p>
      </w:tc>
    </w:tr>
    <w:tr w:rsidR="00B71E17" w14:paraId="0D4F4905" w14:textId="77777777" w:rsidTr="009009D4">
      <w:trPr>
        <w:cantSplit/>
        <w:trHeight w:hRule="exact" w:val="284"/>
      </w:trPr>
      <w:tc>
        <w:tcPr>
          <w:tcW w:w="5529" w:type="dxa"/>
          <w:vMerge/>
        </w:tcPr>
        <w:p w14:paraId="7298773D" w14:textId="77777777" w:rsidR="00B71E17" w:rsidRDefault="00B71E17" w:rsidP="00B71E17">
          <w:pPr>
            <w:pStyle w:val="zLogoSymbol"/>
          </w:pPr>
        </w:p>
      </w:tc>
      <w:tc>
        <w:tcPr>
          <w:tcW w:w="3191" w:type="dxa"/>
          <w:gridSpan w:val="2"/>
        </w:tcPr>
        <w:p w14:paraId="5E23473C" w14:textId="77777777" w:rsidR="00B71E17" w:rsidRPr="00587BCC" w:rsidRDefault="00B71E17" w:rsidP="00B71E17">
          <w:pPr>
            <w:pStyle w:val="zDokTyp"/>
            <w:spacing w:after="100" w:afterAutospacing="1"/>
            <w:rPr>
              <w:bCs/>
            </w:rPr>
          </w:pPr>
          <w:r w:rsidRPr="00587BCC">
            <w:rPr>
              <w:bCs/>
            </w:rPr>
            <w:t>ARBETSPROGRAM</w:t>
          </w:r>
        </w:p>
      </w:tc>
      <w:tc>
        <w:tcPr>
          <w:tcW w:w="814" w:type="dxa"/>
          <w:gridSpan w:val="2"/>
        </w:tcPr>
        <w:p w14:paraId="0A70AE2E" w14:textId="77777777" w:rsidR="00B71E17" w:rsidRDefault="00B71E17" w:rsidP="00B71E17">
          <w:pPr>
            <w:pStyle w:val="zNoAndPage"/>
            <w:spacing w:before="0"/>
          </w:pPr>
        </w:p>
      </w:tc>
      <w:tc>
        <w:tcPr>
          <w:tcW w:w="673" w:type="dxa"/>
        </w:tcPr>
        <w:p w14:paraId="1FD6C4F9" w14:textId="77777777" w:rsidR="00B71E17" w:rsidRDefault="00B71E17" w:rsidP="00B71E17">
          <w:pPr>
            <w:pStyle w:val="Sidhuvud"/>
            <w:jc w:val="right"/>
            <w:rPr>
              <w:rFonts w:ascii="Palatino" w:hAnsi="Palatino"/>
              <w:sz w:val="20"/>
            </w:rPr>
          </w:pPr>
        </w:p>
      </w:tc>
    </w:tr>
    <w:tr w:rsidR="00B71E17" w14:paraId="77A7D1CC" w14:textId="77777777" w:rsidTr="009009D4">
      <w:trPr>
        <w:cantSplit/>
        <w:trHeight w:hRule="exact" w:val="1349"/>
      </w:trPr>
      <w:tc>
        <w:tcPr>
          <w:tcW w:w="5529" w:type="dxa"/>
          <w:vMerge/>
        </w:tcPr>
        <w:p w14:paraId="35B10003" w14:textId="77777777" w:rsidR="00B71E17" w:rsidRDefault="00B71E17" w:rsidP="00B71E17">
          <w:pPr>
            <w:pStyle w:val="Sidhuvud"/>
            <w:tabs>
              <w:tab w:val="left" w:pos="2198"/>
              <w:tab w:val="left" w:pos="5387"/>
              <w:tab w:val="left" w:pos="7655"/>
            </w:tabs>
            <w:rPr>
              <w:sz w:val="18"/>
            </w:rPr>
          </w:pPr>
        </w:p>
      </w:tc>
      <w:tc>
        <w:tcPr>
          <w:tcW w:w="2268" w:type="dxa"/>
        </w:tcPr>
        <w:p w14:paraId="625A3998" w14:textId="77777777" w:rsidR="00B71E17" w:rsidRPr="005E5735" w:rsidRDefault="00B71E17" w:rsidP="00B71E17">
          <w:pPr>
            <w:pStyle w:val="zLedtext"/>
            <w:rPr>
              <w:rFonts w:ascii="Century Gothic" w:hAnsi="Century Gothic"/>
            </w:rPr>
          </w:pPr>
          <w:r w:rsidRPr="005E5735">
            <w:rPr>
              <w:rFonts w:ascii="Century Gothic" w:hAnsi="Century Gothic"/>
            </w:rPr>
            <w:t>Datum</w:t>
          </w:r>
        </w:p>
        <w:p w14:paraId="3A607980" w14:textId="77777777" w:rsidR="00B71E17" w:rsidRPr="005E5735" w:rsidRDefault="00B71E17" w:rsidP="00B71E17">
          <w:pPr>
            <w:pStyle w:val="zDate"/>
            <w:rPr>
              <w:rFonts w:ascii="Century Gothic" w:hAnsi="Century Gothic"/>
            </w:rPr>
          </w:pPr>
          <w:r w:rsidRPr="005E5735">
            <w:rPr>
              <w:rStyle w:val="D3Dialogelement"/>
              <w:rFonts w:ascii="Century Gothic" w:hAnsi="Century Gothic"/>
            </w:rPr>
            <w:t>20</w:t>
          </w:r>
          <w:r>
            <w:rPr>
              <w:rStyle w:val="D3Dialogelement"/>
              <w:rFonts w:ascii="Century Gothic" w:hAnsi="Century Gothic"/>
            </w:rPr>
            <w:t>26</w:t>
          </w:r>
          <w:r w:rsidRPr="005E5735">
            <w:rPr>
              <w:rStyle w:val="D3Dialogelement"/>
              <w:rFonts w:ascii="Century Gothic" w:hAnsi="Century Gothic"/>
            </w:rPr>
            <w:t>-</w:t>
          </w:r>
          <w:r>
            <w:rPr>
              <w:rStyle w:val="D3Dialogelement"/>
              <w:rFonts w:ascii="Century Gothic" w:hAnsi="Century Gothic"/>
            </w:rPr>
            <w:t>03</w:t>
          </w:r>
          <w:r w:rsidRPr="005E5735">
            <w:rPr>
              <w:rStyle w:val="D3Dialogelement"/>
              <w:rFonts w:ascii="Century Gothic" w:hAnsi="Century Gothic"/>
            </w:rPr>
            <w:t>-</w:t>
          </w:r>
          <w:r>
            <w:rPr>
              <w:rStyle w:val="D3Dialogelement"/>
              <w:rFonts w:ascii="Century Gothic" w:hAnsi="Century Gothic"/>
            </w:rPr>
            <w:t>09</w:t>
          </w:r>
        </w:p>
      </w:tc>
      <w:tc>
        <w:tcPr>
          <w:tcW w:w="2410" w:type="dxa"/>
          <w:gridSpan w:val="4"/>
        </w:tcPr>
        <w:p w14:paraId="2221F1F4" w14:textId="77777777" w:rsidR="00B71E17" w:rsidRPr="005E5735" w:rsidRDefault="00B71E17" w:rsidP="00B71E17">
          <w:pPr>
            <w:pStyle w:val="zLedtext"/>
            <w:rPr>
              <w:rFonts w:ascii="Century Gothic" w:hAnsi="Century Gothic"/>
            </w:rPr>
          </w:pPr>
        </w:p>
        <w:p w14:paraId="0B4BD7F0" w14:textId="77777777" w:rsidR="00B71E17" w:rsidRPr="005E5735" w:rsidRDefault="00B71E17" w:rsidP="00B71E17">
          <w:pPr>
            <w:pStyle w:val="zBeteck"/>
            <w:rPr>
              <w:rFonts w:ascii="Century Gothic" w:hAnsi="Century Gothic"/>
            </w:rPr>
          </w:pPr>
        </w:p>
      </w:tc>
    </w:tr>
  </w:tbl>
  <w:p w14:paraId="79239C9A" w14:textId="45D902DB" w:rsidR="00BA32B7" w:rsidRDefault="00BA32B7" w:rsidP="00BA32B7">
    <w:pPr>
      <w:pStyle w:val="Sidhuvud"/>
      <w:tabs>
        <w:tab w:val="clear" w:pos="4252"/>
        <w:tab w:val="clear" w:pos="8504"/>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42" w:type="dxa"/>
      <w:tblLayout w:type="fixed"/>
      <w:tblCellMar>
        <w:left w:w="70" w:type="dxa"/>
        <w:right w:w="70" w:type="dxa"/>
      </w:tblCellMar>
      <w:tblLook w:val="0000" w:firstRow="0" w:lastRow="0" w:firstColumn="0" w:lastColumn="0" w:noHBand="0" w:noVBand="0"/>
    </w:tblPr>
    <w:tblGrid>
      <w:gridCol w:w="5529"/>
      <w:gridCol w:w="2268"/>
      <w:gridCol w:w="923"/>
      <w:gridCol w:w="496"/>
      <w:gridCol w:w="318"/>
      <w:gridCol w:w="673"/>
    </w:tblGrid>
    <w:tr w:rsidR="009009D4" w:rsidRPr="005E5735" w14:paraId="52E3C372" w14:textId="77777777" w:rsidTr="009009D4">
      <w:trPr>
        <w:cantSplit/>
        <w:trHeight w:hRule="exact" w:val="340"/>
      </w:trPr>
      <w:tc>
        <w:tcPr>
          <w:tcW w:w="5529" w:type="dxa"/>
          <w:vMerge w:val="restart"/>
        </w:tcPr>
        <w:p w14:paraId="0A158D56" w14:textId="77777777" w:rsidR="009009D4" w:rsidRDefault="009009D4" w:rsidP="00B71E17">
          <w:pPr>
            <w:pStyle w:val="Sidhuvud"/>
            <w:tabs>
              <w:tab w:val="clear" w:pos="4252"/>
              <w:tab w:val="clear" w:pos="8504"/>
            </w:tabs>
            <w:ind w:left="28"/>
            <w:rPr>
              <w:rFonts w:ascii="Courier New" w:hAnsi="Courier New"/>
            </w:rPr>
          </w:pPr>
          <w:r>
            <w:rPr>
              <w:rFonts w:ascii="Courier New" w:hAnsi="Courier New"/>
              <w:noProof/>
            </w:rPr>
            <w:drawing>
              <wp:inline distT="0" distB="0" distL="0" distR="0" wp14:anchorId="5605DFFA" wp14:editId="6D9DC37B">
                <wp:extent cx="1389888" cy="1199396"/>
                <wp:effectExtent l="0" t="0" r="1270" b="1270"/>
                <wp:docPr id="716397479" name="Bildobjekt 716397479" descr="Kronobergs luftvårdsförbund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97479" name="Bildobjekt 716397479" descr="Kronobergs luftvårdsförbunds logotyp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233" cy="1210912"/>
                        </a:xfrm>
                        <a:prstGeom prst="rect">
                          <a:avLst/>
                        </a:prstGeom>
                      </pic:spPr>
                    </pic:pic>
                  </a:graphicData>
                </a:graphic>
              </wp:inline>
            </w:drawing>
          </w:r>
        </w:p>
      </w:tc>
      <w:tc>
        <w:tcPr>
          <w:tcW w:w="2268" w:type="dxa"/>
        </w:tcPr>
        <w:p w14:paraId="77DBCD51" w14:textId="77777777" w:rsidR="009009D4" w:rsidRDefault="009009D4" w:rsidP="00B71E17">
          <w:pPr>
            <w:pStyle w:val="zLogoSymbol"/>
          </w:pPr>
        </w:p>
      </w:tc>
      <w:tc>
        <w:tcPr>
          <w:tcW w:w="1419" w:type="dxa"/>
          <w:gridSpan w:val="2"/>
        </w:tcPr>
        <w:p w14:paraId="46609BA7" w14:textId="77777777" w:rsidR="009009D4" w:rsidRDefault="009009D4" w:rsidP="00B71E17">
          <w:pPr>
            <w:pStyle w:val="zNoAndPage"/>
          </w:pPr>
        </w:p>
      </w:tc>
      <w:tc>
        <w:tcPr>
          <w:tcW w:w="991" w:type="dxa"/>
          <w:gridSpan w:val="2"/>
        </w:tcPr>
        <w:p w14:paraId="03403FFF" w14:textId="77777777" w:rsidR="009009D4" w:rsidRPr="005E5735" w:rsidRDefault="009009D4" w:rsidP="00B71E17">
          <w:pPr>
            <w:pStyle w:val="Sidhuvud"/>
            <w:spacing w:before="60"/>
            <w:jc w:val="right"/>
            <w:rPr>
              <w:rFonts w:ascii="Garamond" w:hAnsi="Garamond"/>
            </w:rPr>
          </w:pPr>
          <w:r w:rsidRPr="005E5735">
            <w:rPr>
              <w:rFonts w:ascii="Garamond" w:hAnsi="Garamond"/>
              <w:sz w:val="20"/>
            </w:rPr>
            <w:t>1 (</w:t>
          </w:r>
          <w:r w:rsidRPr="005E5735">
            <w:rPr>
              <w:rFonts w:ascii="Garamond" w:hAnsi="Garamond"/>
              <w:sz w:val="20"/>
            </w:rPr>
            <w:fldChar w:fldCharType="begin"/>
          </w:r>
          <w:r w:rsidRPr="005E5735">
            <w:rPr>
              <w:rFonts w:ascii="Garamond" w:hAnsi="Garamond"/>
              <w:sz w:val="20"/>
            </w:rPr>
            <w:instrText xml:space="preserve"> NUMPAGES  \* MERGEFORMAT </w:instrText>
          </w:r>
          <w:r w:rsidRPr="005E5735">
            <w:rPr>
              <w:rFonts w:ascii="Garamond" w:hAnsi="Garamond"/>
              <w:sz w:val="20"/>
            </w:rPr>
            <w:fldChar w:fldCharType="separate"/>
          </w:r>
          <w:r>
            <w:rPr>
              <w:rFonts w:ascii="Garamond" w:hAnsi="Garamond"/>
              <w:noProof/>
              <w:sz w:val="20"/>
            </w:rPr>
            <w:t>4</w:t>
          </w:r>
          <w:r w:rsidRPr="005E5735">
            <w:rPr>
              <w:rFonts w:ascii="Garamond" w:hAnsi="Garamond"/>
              <w:sz w:val="20"/>
            </w:rPr>
            <w:fldChar w:fldCharType="end"/>
          </w:r>
          <w:r w:rsidRPr="005E5735">
            <w:rPr>
              <w:rFonts w:ascii="Garamond" w:hAnsi="Garamond"/>
              <w:sz w:val="20"/>
            </w:rPr>
            <w:t>)</w:t>
          </w:r>
        </w:p>
      </w:tc>
    </w:tr>
    <w:tr w:rsidR="009009D4" w14:paraId="24949C2C" w14:textId="77777777" w:rsidTr="009009D4">
      <w:trPr>
        <w:cantSplit/>
        <w:trHeight w:hRule="exact" w:val="284"/>
      </w:trPr>
      <w:tc>
        <w:tcPr>
          <w:tcW w:w="5529" w:type="dxa"/>
          <w:vMerge/>
        </w:tcPr>
        <w:p w14:paraId="06CDD3E5" w14:textId="77777777" w:rsidR="009009D4" w:rsidRDefault="009009D4" w:rsidP="00B71E17">
          <w:pPr>
            <w:pStyle w:val="zLogoSymbol"/>
          </w:pPr>
        </w:p>
      </w:tc>
      <w:tc>
        <w:tcPr>
          <w:tcW w:w="3191" w:type="dxa"/>
          <w:gridSpan w:val="2"/>
        </w:tcPr>
        <w:p w14:paraId="2146BCC1" w14:textId="77777777" w:rsidR="009009D4" w:rsidRPr="00587BCC" w:rsidRDefault="009009D4" w:rsidP="00B71E17">
          <w:pPr>
            <w:pStyle w:val="zDokTyp"/>
            <w:spacing w:after="100" w:afterAutospacing="1"/>
            <w:rPr>
              <w:bCs/>
            </w:rPr>
          </w:pPr>
          <w:r w:rsidRPr="00587BCC">
            <w:rPr>
              <w:bCs/>
            </w:rPr>
            <w:t>ARBETSPROGRAM</w:t>
          </w:r>
        </w:p>
      </w:tc>
      <w:tc>
        <w:tcPr>
          <w:tcW w:w="814" w:type="dxa"/>
          <w:gridSpan w:val="2"/>
        </w:tcPr>
        <w:p w14:paraId="31C3F34F" w14:textId="77777777" w:rsidR="009009D4" w:rsidRDefault="009009D4" w:rsidP="00B71E17">
          <w:pPr>
            <w:pStyle w:val="zNoAndPage"/>
            <w:spacing w:before="0"/>
          </w:pPr>
        </w:p>
      </w:tc>
      <w:tc>
        <w:tcPr>
          <w:tcW w:w="673" w:type="dxa"/>
        </w:tcPr>
        <w:p w14:paraId="4559E435" w14:textId="77777777" w:rsidR="009009D4" w:rsidRDefault="009009D4" w:rsidP="00B71E17">
          <w:pPr>
            <w:pStyle w:val="Sidhuvud"/>
            <w:jc w:val="right"/>
            <w:rPr>
              <w:rFonts w:ascii="Palatino" w:hAnsi="Palatino"/>
              <w:sz w:val="20"/>
            </w:rPr>
          </w:pPr>
        </w:p>
      </w:tc>
    </w:tr>
    <w:tr w:rsidR="009009D4" w14:paraId="0D816C0D" w14:textId="77777777" w:rsidTr="009009D4">
      <w:trPr>
        <w:cantSplit/>
        <w:trHeight w:hRule="exact" w:val="1349"/>
      </w:trPr>
      <w:tc>
        <w:tcPr>
          <w:tcW w:w="5529" w:type="dxa"/>
          <w:vMerge/>
        </w:tcPr>
        <w:p w14:paraId="7438126E" w14:textId="77777777" w:rsidR="009009D4" w:rsidRDefault="009009D4" w:rsidP="00B71E17">
          <w:pPr>
            <w:pStyle w:val="Sidhuvud"/>
            <w:tabs>
              <w:tab w:val="left" w:pos="2198"/>
              <w:tab w:val="left" w:pos="5387"/>
              <w:tab w:val="left" w:pos="7655"/>
            </w:tabs>
            <w:rPr>
              <w:sz w:val="18"/>
            </w:rPr>
          </w:pPr>
        </w:p>
      </w:tc>
      <w:tc>
        <w:tcPr>
          <w:tcW w:w="2268" w:type="dxa"/>
        </w:tcPr>
        <w:p w14:paraId="26280CFC" w14:textId="77777777" w:rsidR="009009D4" w:rsidRPr="005E5735" w:rsidRDefault="009009D4" w:rsidP="00B71E17">
          <w:pPr>
            <w:pStyle w:val="zLedtext"/>
            <w:rPr>
              <w:rFonts w:ascii="Century Gothic" w:hAnsi="Century Gothic"/>
            </w:rPr>
          </w:pPr>
          <w:r w:rsidRPr="005E5735">
            <w:rPr>
              <w:rFonts w:ascii="Century Gothic" w:hAnsi="Century Gothic"/>
            </w:rPr>
            <w:t>Datum</w:t>
          </w:r>
        </w:p>
        <w:p w14:paraId="6986DF4F" w14:textId="77777777" w:rsidR="009009D4" w:rsidRPr="005E5735" w:rsidRDefault="009009D4" w:rsidP="00B71E17">
          <w:pPr>
            <w:pStyle w:val="zDate"/>
            <w:rPr>
              <w:rFonts w:ascii="Century Gothic" w:hAnsi="Century Gothic"/>
            </w:rPr>
          </w:pPr>
          <w:r w:rsidRPr="005E5735">
            <w:rPr>
              <w:rStyle w:val="D3Dialogelement"/>
              <w:rFonts w:ascii="Century Gothic" w:hAnsi="Century Gothic"/>
            </w:rPr>
            <w:t>20</w:t>
          </w:r>
          <w:r>
            <w:rPr>
              <w:rStyle w:val="D3Dialogelement"/>
              <w:rFonts w:ascii="Century Gothic" w:hAnsi="Century Gothic"/>
            </w:rPr>
            <w:t>26</w:t>
          </w:r>
          <w:r w:rsidRPr="005E5735">
            <w:rPr>
              <w:rStyle w:val="D3Dialogelement"/>
              <w:rFonts w:ascii="Century Gothic" w:hAnsi="Century Gothic"/>
            </w:rPr>
            <w:t>-</w:t>
          </w:r>
          <w:r>
            <w:rPr>
              <w:rStyle w:val="D3Dialogelement"/>
              <w:rFonts w:ascii="Century Gothic" w:hAnsi="Century Gothic"/>
            </w:rPr>
            <w:t>03</w:t>
          </w:r>
          <w:r w:rsidRPr="005E5735">
            <w:rPr>
              <w:rStyle w:val="D3Dialogelement"/>
              <w:rFonts w:ascii="Century Gothic" w:hAnsi="Century Gothic"/>
            </w:rPr>
            <w:t>-</w:t>
          </w:r>
          <w:r>
            <w:rPr>
              <w:rStyle w:val="D3Dialogelement"/>
              <w:rFonts w:ascii="Century Gothic" w:hAnsi="Century Gothic"/>
            </w:rPr>
            <w:t>09</w:t>
          </w:r>
        </w:p>
      </w:tc>
      <w:tc>
        <w:tcPr>
          <w:tcW w:w="2410" w:type="dxa"/>
          <w:gridSpan w:val="4"/>
        </w:tcPr>
        <w:p w14:paraId="7631C9A4" w14:textId="77777777" w:rsidR="009009D4" w:rsidRPr="005E5735" w:rsidRDefault="009009D4" w:rsidP="00B71E17">
          <w:pPr>
            <w:pStyle w:val="zLedtext"/>
            <w:rPr>
              <w:rFonts w:ascii="Century Gothic" w:hAnsi="Century Gothic"/>
            </w:rPr>
          </w:pPr>
        </w:p>
        <w:p w14:paraId="6F1180A7" w14:textId="77777777" w:rsidR="009009D4" w:rsidRPr="005E5735" w:rsidRDefault="009009D4" w:rsidP="00B71E17">
          <w:pPr>
            <w:pStyle w:val="zBeteck"/>
            <w:rPr>
              <w:rFonts w:ascii="Century Gothic" w:hAnsi="Century Gothic"/>
            </w:rPr>
          </w:pPr>
        </w:p>
      </w:tc>
    </w:tr>
  </w:tbl>
  <w:p w14:paraId="391AD90F" w14:textId="77777777" w:rsidR="009009D4" w:rsidRDefault="009009D4" w:rsidP="00BA32B7">
    <w:pPr>
      <w:pStyle w:val="Sidhuvud"/>
      <w:tabs>
        <w:tab w:val="clear" w:pos="4252"/>
        <w:tab w:val="clear" w:pos="8504"/>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3CB"/>
    <w:multiLevelType w:val="singleLevel"/>
    <w:tmpl w:val="0882B4CC"/>
    <w:lvl w:ilvl="0">
      <w:start w:val="1"/>
      <w:numFmt w:val="decimal"/>
      <w:lvlText w:val="%1."/>
      <w:legacy w:legacy="1" w:legacySpace="0" w:legacyIndent="567"/>
      <w:lvlJc w:val="left"/>
      <w:pPr>
        <w:ind w:left="1701" w:hanging="567"/>
      </w:pPr>
      <w:rPr>
        <w:b w:val="0"/>
      </w:rPr>
    </w:lvl>
  </w:abstractNum>
  <w:abstractNum w:abstractNumId="1" w15:restartNumberingAfterBreak="0">
    <w:nsid w:val="2E0C34CA"/>
    <w:multiLevelType w:val="hybridMultilevel"/>
    <w:tmpl w:val="AA04DA36"/>
    <w:lvl w:ilvl="0" w:tplc="D0CA5DDA">
      <w:start w:val="8"/>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4E4A3C4B"/>
    <w:multiLevelType w:val="hybridMultilevel"/>
    <w:tmpl w:val="0B9CCA9A"/>
    <w:lvl w:ilvl="0" w:tplc="B85E5D9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A23F7C"/>
    <w:multiLevelType w:val="hybridMultilevel"/>
    <w:tmpl w:val="E718122E"/>
    <w:lvl w:ilvl="0" w:tplc="F23EED6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6729097">
    <w:abstractNumId w:val="0"/>
  </w:num>
  <w:num w:numId="2" w16cid:durableId="1684161064">
    <w:abstractNumId w:val="0"/>
    <w:lvlOverride w:ilvl="0">
      <w:startOverride w:val="1"/>
    </w:lvlOverride>
  </w:num>
  <w:num w:numId="3" w16cid:durableId="223373568">
    <w:abstractNumId w:val="2"/>
  </w:num>
  <w:num w:numId="4" w16cid:durableId="2104913702">
    <w:abstractNumId w:val="3"/>
  </w:num>
  <w:num w:numId="5" w16cid:durableId="94917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CE"/>
    <w:rsid w:val="000201D6"/>
    <w:rsid w:val="00034A5E"/>
    <w:rsid w:val="00086BE4"/>
    <w:rsid w:val="00092983"/>
    <w:rsid w:val="000B52AD"/>
    <w:rsid w:val="000C29CD"/>
    <w:rsid w:val="000F28F9"/>
    <w:rsid w:val="00116B9C"/>
    <w:rsid w:val="0012641B"/>
    <w:rsid w:val="00162A56"/>
    <w:rsid w:val="0019245E"/>
    <w:rsid w:val="001A2436"/>
    <w:rsid w:val="001D52E6"/>
    <w:rsid w:val="00204985"/>
    <w:rsid w:val="00206363"/>
    <w:rsid w:val="00223C90"/>
    <w:rsid w:val="00230DB0"/>
    <w:rsid w:val="0025563A"/>
    <w:rsid w:val="00255B38"/>
    <w:rsid w:val="0028630A"/>
    <w:rsid w:val="002A6A17"/>
    <w:rsid w:val="002B08E8"/>
    <w:rsid w:val="002D74DA"/>
    <w:rsid w:val="00330711"/>
    <w:rsid w:val="003337E6"/>
    <w:rsid w:val="00345EED"/>
    <w:rsid w:val="00347E4D"/>
    <w:rsid w:val="00377DFA"/>
    <w:rsid w:val="003D451D"/>
    <w:rsid w:val="003D508E"/>
    <w:rsid w:val="003D7DA3"/>
    <w:rsid w:val="003F120D"/>
    <w:rsid w:val="003F3780"/>
    <w:rsid w:val="00401C68"/>
    <w:rsid w:val="004060B8"/>
    <w:rsid w:val="00413756"/>
    <w:rsid w:val="0042555C"/>
    <w:rsid w:val="00437B81"/>
    <w:rsid w:val="00460B72"/>
    <w:rsid w:val="004949E4"/>
    <w:rsid w:val="004A1025"/>
    <w:rsid w:val="004A6679"/>
    <w:rsid w:val="004C4EAC"/>
    <w:rsid w:val="004C5FBD"/>
    <w:rsid w:val="004E7D11"/>
    <w:rsid w:val="004F0436"/>
    <w:rsid w:val="00514D41"/>
    <w:rsid w:val="0055136F"/>
    <w:rsid w:val="0055157B"/>
    <w:rsid w:val="00552476"/>
    <w:rsid w:val="00573338"/>
    <w:rsid w:val="00587BCC"/>
    <w:rsid w:val="005A69AB"/>
    <w:rsid w:val="005B0424"/>
    <w:rsid w:val="005D30B1"/>
    <w:rsid w:val="005E5735"/>
    <w:rsid w:val="006223AC"/>
    <w:rsid w:val="00634A94"/>
    <w:rsid w:val="006405CA"/>
    <w:rsid w:val="006552E2"/>
    <w:rsid w:val="006676A3"/>
    <w:rsid w:val="006B562B"/>
    <w:rsid w:val="006D6D8B"/>
    <w:rsid w:val="006E3766"/>
    <w:rsid w:val="006F1738"/>
    <w:rsid w:val="007127FA"/>
    <w:rsid w:val="0073183F"/>
    <w:rsid w:val="00754384"/>
    <w:rsid w:val="007858BD"/>
    <w:rsid w:val="007E5456"/>
    <w:rsid w:val="00830553"/>
    <w:rsid w:val="00836F6E"/>
    <w:rsid w:val="00854EFD"/>
    <w:rsid w:val="00857AD4"/>
    <w:rsid w:val="0087343A"/>
    <w:rsid w:val="008B00FE"/>
    <w:rsid w:val="008B27AA"/>
    <w:rsid w:val="008B3FCB"/>
    <w:rsid w:val="008B5FC8"/>
    <w:rsid w:val="008C21EE"/>
    <w:rsid w:val="008D557E"/>
    <w:rsid w:val="008E21AD"/>
    <w:rsid w:val="009009D4"/>
    <w:rsid w:val="00902157"/>
    <w:rsid w:val="00913D6D"/>
    <w:rsid w:val="00991C83"/>
    <w:rsid w:val="009E0D6E"/>
    <w:rsid w:val="009F0E0F"/>
    <w:rsid w:val="00A054CC"/>
    <w:rsid w:val="00A36B32"/>
    <w:rsid w:val="00A54C7D"/>
    <w:rsid w:val="00A5793A"/>
    <w:rsid w:val="00A86136"/>
    <w:rsid w:val="00AA5072"/>
    <w:rsid w:val="00AE5ADB"/>
    <w:rsid w:val="00AF1A7B"/>
    <w:rsid w:val="00B1183A"/>
    <w:rsid w:val="00B3184D"/>
    <w:rsid w:val="00B3426C"/>
    <w:rsid w:val="00B34E52"/>
    <w:rsid w:val="00B60162"/>
    <w:rsid w:val="00B65094"/>
    <w:rsid w:val="00B67635"/>
    <w:rsid w:val="00B71244"/>
    <w:rsid w:val="00B71E17"/>
    <w:rsid w:val="00B83DD7"/>
    <w:rsid w:val="00BA32B7"/>
    <w:rsid w:val="00C04077"/>
    <w:rsid w:val="00C104B1"/>
    <w:rsid w:val="00C33AB4"/>
    <w:rsid w:val="00C4753C"/>
    <w:rsid w:val="00C9150E"/>
    <w:rsid w:val="00C919E9"/>
    <w:rsid w:val="00C940F1"/>
    <w:rsid w:val="00C97ADB"/>
    <w:rsid w:val="00CA3343"/>
    <w:rsid w:val="00CA5744"/>
    <w:rsid w:val="00D44308"/>
    <w:rsid w:val="00D825A4"/>
    <w:rsid w:val="00DB457F"/>
    <w:rsid w:val="00DE593B"/>
    <w:rsid w:val="00E21495"/>
    <w:rsid w:val="00E43023"/>
    <w:rsid w:val="00E507E2"/>
    <w:rsid w:val="00E607AD"/>
    <w:rsid w:val="00E80F4F"/>
    <w:rsid w:val="00EA08F5"/>
    <w:rsid w:val="00EA118C"/>
    <w:rsid w:val="00EA39D8"/>
    <w:rsid w:val="00EA49A1"/>
    <w:rsid w:val="00EA7BF9"/>
    <w:rsid w:val="00EB6548"/>
    <w:rsid w:val="00EC6A0E"/>
    <w:rsid w:val="00FA6ACE"/>
    <w:rsid w:val="00FB7DE5"/>
    <w:rsid w:val="00FC1782"/>
    <w:rsid w:val="00FD2478"/>
    <w:rsid w:val="00FF4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F41B8"/>
  <w15:chartTrackingRefBased/>
  <w15:docId w15:val="{48EB7B67-0C03-4A68-8215-E52EC2D9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C8"/>
    <w:rPr>
      <w:rFonts w:ascii="Lora" w:hAnsi="Lora"/>
      <w:sz w:val="22"/>
    </w:rPr>
  </w:style>
  <w:style w:type="paragraph" w:styleId="Rubrik1">
    <w:name w:val="heading 1"/>
    <w:basedOn w:val="Normal"/>
    <w:next w:val="Normal"/>
    <w:link w:val="Rubrik1Char"/>
    <w:uiPriority w:val="9"/>
    <w:qFormat/>
    <w:rsid w:val="003F3780"/>
    <w:pPr>
      <w:keepNext/>
      <w:keepLines/>
      <w:spacing w:before="240"/>
      <w:outlineLvl w:val="0"/>
    </w:pPr>
    <w:rPr>
      <w:rFonts w:ascii="Open Sans" w:eastAsiaTheme="majorEastAsia" w:hAnsi="Open Sans" w:cstheme="majorBidi"/>
      <w:sz w:val="32"/>
      <w:szCs w:val="32"/>
    </w:rPr>
  </w:style>
  <w:style w:type="paragraph" w:styleId="Rubrik2">
    <w:name w:val="heading 2"/>
    <w:basedOn w:val="Normal"/>
    <w:next w:val="Normal"/>
    <w:link w:val="Rubrik2Char"/>
    <w:uiPriority w:val="9"/>
    <w:unhideWhenUsed/>
    <w:qFormat/>
    <w:rsid w:val="00552476"/>
    <w:pPr>
      <w:keepNext/>
      <w:keepLines/>
      <w:spacing w:before="120" w:after="120"/>
      <w:outlineLvl w:val="1"/>
    </w:pPr>
    <w:rPr>
      <w:rFonts w:ascii="Open Sans" w:eastAsiaTheme="majorEastAsia" w:hAnsi="Open Sans" w:cstheme="majorBidi"/>
      <w:sz w:val="26"/>
      <w:szCs w:val="26"/>
    </w:rPr>
  </w:style>
  <w:style w:type="paragraph" w:styleId="Rubrik3">
    <w:name w:val="heading 3"/>
    <w:basedOn w:val="Normal"/>
    <w:next w:val="Normal"/>
    <w:qFormat/>
    <w:rsid w:val="00552476"/>
    <w:pPr>
      <w:keepNext/>
      <w:spacing w:before="240" w:after="60"/>
      <w:outlineLvl w:val="2"/>
    </w:pPr>
    <w:rPr>
      <w:rFonts w:ascii="Open Sans" w:hAnsi="Open Sans" w:cs="Courier New"/>
      <w:bCs/>
      <w:szCs w:val="26"/>
    </w:rPr>
  </w:style>
  <w:style w:type="paragraph" w:styleId="Rubrik4">
    <w:name w:val="heading 4"/>
    <w:basedOn w:val="Normal"/>
    <w:next w:val="Normal"/>
    <w:qFormat/>
    <w:rsid w:val="00E507E2"/>
    <w:pPr>
      <w:keepNext/>
      <w:widowControl w:val="0"/>
      <w:spacing w:after="240"/>
      <w:outlineLvl w:val="3"/>
    </w:pPr>
    <w:rPr>
      <w:rFonts w:asciiTheme="majorHAnsi" w:hAnsiTheme="majorHAns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zLogoSymbol">
    <w:name w:val="zLogoSymbol"/>
    <w:basedOn w:val="Sidhuvud"/>
    <w:pPr>
      <w:tabs>
        <w:tab w:val="clear" w:pos="8504"/>
        <w:tab w:val="left" w:pos="2198"/>
        <w:tab w:val="left" w:pos="5387"/>
        <w:tab w:val="left" w:pos="7655"/>
        <w:tab w:val="right" w:pos="10065"/>
      </w:tabs>
      <w:jc w:val="right"/>
    </w:pPr>
    <w:rPr>
      <w:rFonts w:ascii="Times New Roman" w:hAnsi="Times New Roman"/>
    </w:rPr>
  </w:style>
  <w:style w:type="paragraph" w:styleId="Sidhuvud">
    <w:name w:val="header"/>
    <w:link w:val="SidhuvudChar"/>
    <w:semiHidden/>
    <w:pPr>
      <w:tabs>
        <w:tab w:val="center" w:pos="4252"/>
        <w:tab w:val="right" w:pos="8504"/>
      </w:tabs>
    </w:pPr>
    <w:rPr>
      <w:rFonts w:ascii="Book Antiqua" w:hAnsi="Book Antiqua"/>
      <w:sz w:val="24"/>
    </w:rPr>
  </w:style>
  <w:style w:type="paragraph" w:customStyle="1" w:styleId="zNoAndPage">
    <w:name w:val="zNoAndPage"/>
    <w:basedOn w:val="Sidhuvud"/>
    <w:pPr>
      <w:tabs>
        <w:tab w:val="clear" w:pos="8504"/>
        <w:tab w:val="left" w:pos="1489"/>
        <w:tab w:val="left" w:pos="5387"/>
        <w:tab w:val="left" w:pos="7655"/>
        <w:tab w:val="right" w:pos="10065"/>
      </w:tabs>
      <w:spacing w:before="57"/>
    </w:pPr>
    <w:rPr>
      <w:sz w:val="20"/>
    </w:rPr>
  </w:style>
  <w:style w:type="paragraph" w:customStyle="1" w:styleId="zDokTyp">
    <w:name w:val="zDokTyp"/>
    <w:basedOn w:val="zLogoSymbol"/>
    <w:pPr>
      <w:spacing w:after="80"/>
      <w:jc w:val="left"/>
    </w:pPr>
    <w:rPr>
      <w:rFonts w:ascii="Book Antiqua" w:hAnsi="Book Antiqua"/>
      <w:sz w:val="20"/>
    </w:rPr>
  </w:style>
  <w:style w:type="paragraph" w:customStyle="1" w:styleId="zDate">
    <w:name w:val="zDate"/>
    <w:basedOn w:val="Sidhuvud"/>
    <w:pPr>
      <w:tabs>
        <w:tab w:val="left" w:pos="2198"/>
        <w:tab w:val="left" w:pos="5387"/>
        <w:tab w:val="left" w:pos="7655"/>
      </w:tabs>
    </w:pPr>
    <w:rPr>
      <w:sz w:val="20"/>
    </w:rPr>
  </w:style>
  <w:style w:type="paragraph" w:customStyle="1" w:styleId="zBeteck">
    <w:name w:val="zBeteck"/>
    <w:basedOn w:val="Sidhuvud"/>
    <w:pPr>
      <w:tabs>
        <w:tab w:val="left" w:pos="2198"/>
        <w:tab w:val="left" w:pos="5387"/>
        <w:tab w:val="left" w:pos="7655"/>
      </w:tabs>
    </w:pPr>
    <w:rPr>
      <w:noProof/>
      <w:sz w:val="20"/>
    </w:rPr>
  </w:style>
  <w:style w:type="paragraph" w:customStyle="1" w:styleId="D1HuvudaltRubrik">
    <w:name w:val="D1 Huvudalt Rubrik"/>
    <w:basedOn w:val="D1HuvudaltLista"/>
    <w:rPr>
      <w:b/>
      <w:color w:val="FF0000"/>
    </w:rPr>
  </w:style>
  <w:style w:type="paragraph" w:customStyle="1" w:styleId="D1HuvudaltLista">
    <w:name w:val="D1 Huvudalt Lista"/>
    <w:basedOn w:val="Normal"/>
    <w:pPr>
      <w:widowControl w:val="0"/>
    </w:pPr>
    <w:rPr>
      <w:vanish/>
    </w:rPr>
  </w:style>
  <w:style w:type="character" w:customStyle="1" w:styleId="DoldRDtextdialogruta1">
    <w:name w:val="Dold RÖD text (dialogruta 1)"/>
    <w:basedOn w:val="Standardstycketeckensnitt"/>
    <w:rPr>
      <w:color w:val="FF0000"/>
    </w:rPr>
  </w:style>
  <w:style w:type="paragraph" w:customStyle="1" w:styleId="D1ParaaltRubrik">
    <w:name w:val="D1 Paraalt Rubrik"/>
    <w:basedOn w:val="D1HuvudaltRubrik"/>
  </w:style>
  <w:style w:type="paragraph" w:customStyle="1" w:styleId="D1ParaaltLista">
    <w:name w:val="D1 Paraalt Lista"/>
    <w:basedOn w:val="D1HuvudaltLista"/>
  </w:style>
  <w:style w:type="paragraph" w:customStyle="1" w:styleId="D1DatumOmhndertaget">
    <w:name w:val="D1 Datum Omhändertaget"/>
    <w:basedOn w:val="D1HuvudaltRubrik"/>
  </w:style>
  <w:style w:type="paragraph" w:customStyle="1" w:styleId="D1DatumPrvotid">
    <w:name w:val="D1 Datum Prövotid"/>
    <w:basedOn w:val="D1DatumOmhndertaget"/>
  </w:style>
  <w:style w:type="paragraph" w:customStyle="1" w:styleId="D1Nationalitet">
    <w:name w:val="D1 Nationalitet"/>
    <w:basedOn w:val="D1DatumOmhndertaget"/>
  </w:style>
  <w:style w:type="paragraph" w:customStyle="1" w:styleId="D1UnderlagRubrik">
    <w:name w:val="D1 Underlag Rubrik"/>
    <w:basedOn w:val="D1HuvudaltRubrik"/>
  </w:style>
  <w:style w:type="paragraph" w:customStyle="1" w:styleId="D1UnderlagLista">
    <w:name w:val="D1 Underlag Lista"/>
    <w:basedOn w:val="D1HuvudaltLista"/>
  </w:style>
  <w:style w:type="paragraph" w:customStyle="1" w:styleId="D1struken">
    <w:name w:val="D1 struken"/>
    <w:basedOn w:val="D1Nationalitet"/>
    <w:rPr>
      <w:color w:val="800000"/>
    </w:rPr>
  </w:style>
  <w:style w:type="paragraph" w:customStyle="1" w:styleId="D1DatumTidigareBeslut">
    <w:name w:val="D1 Datum TidigareBeslut"/>
    <w:basedOn w:val="D1DatumOmhndertaget"/>
  </w:style>
  <w:style w:type="paragraph" w:customStyle="1" w:styleId="D1PartsinlagaRubrik">
    <w:name w:val="D1 Partsinlaga Rubrik"/>
    <w:basedOn w:val="D1HuvudaltRubrik"/>
  </w:style>
  <w:style w:type="paragraph" w:customStyle="1" w:styleId="D1Partsinlagalista">
    <w:name w:val="D1 Partsinlaga lista"/>
    <w:basedOn w:val="D1HuvudaltLista"/>
  </w:style>
  <w:style w:type="paragraph" w:customStyle="1" w:styleId="D1InformationRubrik">
    <w:name w:val="D1 Information Rubrik"/>
    <w:basedOn w:val="D1HuvudaltRubrik"/>
  </w:style>
  <w:style w:type="paragraph" w:customStyle="1" w:styleId="D1InformationLista">
    <w:name w:val="D1 Information Lista"/>
    <w:basedOn w:val="D1HuvudaltLista"/>
  </w:style>
  <w:style w:type="paragraph" w:customStyle="1" w:styleId="ValbldoldKANTLINJE">
    <w:name w:val="Val blå dold KANTLINJE"/>
    <w:basedOn w:val="Normal"/>
    <w:pPr>
      <w:pBdr>
        <w:bottom w:val="single" w:sz="4" w:space="1" w:color="008080"/>
      </w:pBd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240"/>
      <w:ind w:left="1701" w:hanging="1701"/>
    </w:pPr>
    <w:rPr>
      <w:vanish/>
      <w:color w:val="008080"/>
    </w:rPr>
  </w:style>
  <w:style w:type="character" w:customStyle="1" w:styleId="ValiBLdoldtext">
    <w:name w:val="Val i BLÅ dold text"/>
    <w:basedOn w:val="Standardstycketeckensnitt"/>
    <w:rPr>
      <w:b/>
      <w:vanish/>
      <w:color w:val="0000FF"/>
    </w:rPr>
  </w:style>
  <w:style w:type="paragraph" w:styleId="Brdtext">
    <w:name w:val="Body Text"/>
    <w:basedOn w:val="Normal"/>
    <w:semiHidden/>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style>
  <w:style w:type="character" w:customStyle="1" w:styleId="D3Dialogelement">
    <w:name w:val="D3 Dialogelement"/>
    <w:basedOn w:val="Standardstycketeckensnitt"/>
    <w:rPr>
      <w:color w:val="auto"/>
    </w:rPr>
  </w:style>
  <w:style w:type="character" w:customStyle="1" w:styleId="ValiGRNdoldtext">
    <w:name w:val="Val i GRÖN dold text"/>
    <w:basedOn w:val="Standardstycketeckensnitt"/>
    <w:rPr>
      <w:b/>
      <w:vanish/>
      <w:color w:val="008000"/>
    </w:rPr>
  </w:style>
  <w:style w:type="paragraph" w:customStyle="1" w:styleId="zLedtext">
    <w:name w:val="zLedtext"/>
    <w:basedOn w:val="Sidhuvud"/>
    <w:pPr>
      <w:tabs>
        <w:tab w:val="left" w:pos="2198"/>
        <w:tab w:val="left" w:pos="5387"/>
        <w:tab w:val="left" w:pos="7655"/>
      </w:tabs>
    </w:pPr>
    <w:rPr>
      <w:sz w:val="16"/>
    </w:rPr>
  </w:style>
  <w:style w:type="paragraph" w:customStyle="1" w:styleId="D1DatumVarning">
    <w:name w:val="D1 Datum Varning"/>
    <w:basedOn w:val="Normal"/>
    <w:pPr>
      <w:widowControl w:val="0"/>
    </w:pPr>
    <w:rPr>
      <w:b/>
      <w:vanish/>
      <w:color w:val="FF0000"/>
    </w:rPr>
  </w:style>
  <w:style w:type="paragraph" w:styleId="Sidfot">
    <w:name w:val="footer"/>
    <w:basedOn w:val="Normal"/>
    <w:semiHidden/>
    <w:pPr>
      <w:tabs>
        <w:tab w:val="center" w:pos="4536"/>
        <w:tab w:val="right" w:pos="9072"/>
      </w:tabs>
    </w:pPr>
  </w:style>
  <w:style w:type="paragraph" w:customStyle="1" w:styleId="SidfotRad1">
    <w:name w:val="SidfotRad1"/>
    <w:basedOn w:val="Normal"/>
    <w:rPr>
      <w:b/>
      <w:sz w:val="16"/>
    </w:rPr>
  </w:style>
  <w:style w:type="paragraph" w:customStyle="1" w:styleId="SidfotRad2">
    <w:name w:val="SidfotRad2"/>
    <w:basedOn w:val="Normal"/>
    <w:rPr>
      <w:sz w:val="16"/>
    </w:rPr>
  </w:style>
  <w:style w:type="paragraph" w:customStyle="1" w:styleId="SidfotRad3">
    <w:name w:val="SidfotRad3"/>
    <w:basedOn w:val="Normal"/>
    <w:rPr>
      <w:sz w:val="16"/>
    </w:rPr>
  </w:style>
  <w:style w:type="paragraph" w:customStyle="1" w:styleId="zAdressSidfot">
    <w:name w:val="zAdressSidfot"/>
    <w:basedOn w:val="Sidfot"/>
    <w:rPr>
      <w:rFonts w:ascii="Book Antiqua" w:hAnsi="Book Antiqua"/>
      <w:sz w:val="18"/>
    </w:rPr>
  </w:style>
  <w:style w:type="paragraph" w:customStyle="1" w:styleId="zAdressSidfotLedtext">
    <w:name w:val="zAdressSidfotLedtext"/>
    <w:basedOn w:val="zAdressSidfot"/>
    <w:pPr>
      <w:spacing w:before="40" w:after="20"/>
    </w:pPr>
    <w:rPr>
      <w:sz w:val="14"/>
    </w:rPr>
  </w:style>
  <w:style w:type="paragraph" w:styleId="Dokumentversikt">
    <w:name w:val="Document Map"/>
    <w:basedOn w:val="Normal"/>
    <w:semiHidden/>
    <w:pPr>
      <w:shd w:val="clear" w:color="auto" w:fill="000080"/>
    </w:pPr>
    <w:rPr>
      <w:rFonts w:ascii="Tahoma" w:hAnsi="Tahoma"/>
    </w:rPr>
  </w:style>
  <w:style w:type="character" w:styleId="Sidnummer">
    <w:name w:val="page number"/>
    <w:basedOn w:val="Standardstycketeckensnitt"/>
    <w:semiHidden/>
  </w:style>
  <w:style w:type="paragraph" w:customStyle="1" w:styleId="BeslutAltB">
    <w:name w:val="Beslut   Alt+B"/>
    <w:basedOn w:val="Normal"/>
    <w:pPr>
      <w:tabs>
        <w:tab w:val="left" w:pos="1701"/>
        <w:tab w:val="left" w:pos="2608"/>
        <w:tab w:val="left" w:pos="2892"/>
      </w:tabs>
      <w:overflowPunct w:val="0"/>
      <w:autoSpaceDE w:val="0"/>
      <w:autoSpaceDN w:val="0"/>
      <w:adjustRightInd w:val="0"/>
      <w:ind w:left="2608"/>
      <w:textAlignment w:val="baseline"/>
    </w:pPr>
  </w:style>
  <w:style w:type="paragraph" w:styleId="Brdtext2">
    <w:name w:val="Body Text 2"/>
    <w:basedOn w:val="Normal"/>
    <w:semiHidden/>
    <w:rPr>
      <w:b/>
      <w:bCs/>
    </w:rPr>
  </w:style>
  <w:style w:type="paragraph" w:styleId="Ballongtext">
    <w:name w:val="Balloon Text"/>
    <w:basedOn w:val="Normal"/>
    <w:link w:val="BallongtextChar"/>
    <w:uiPriority w:val="99"/>
    <w:semiHidden/>
    <w:unhideWhenUsed/>
    <w:rsid w:val="00A54C7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4C7D"/>
    <w:rPr>
      <w:rFonts w:ascii="Segoe UI" w:hAnsi="Segoe UI" w:cs="Segoe UI"/>
      <w:sz w:val="18"/>
      <w:szCs w:val="18"/>
    </w:rPr>
  </w:style>
  <w:style w:type="character" w:styleId="Hyperlnk">
    <w:name w:val="Hyperlink"/>
    <w:rsid w:val="009E0D6E"/>
    <w:rPr>
      <w:color w:val="0000FF"/>
      <w:u w:val="single"/>
    </w:rPr>
  </w:style>
  <w:style w:type="paragraph" w:styleId="Liststycke">
    <w:name w:val="List Paragraph"/>
    <w:basedOn w:val="Normal"/>
    <w:uiPriority w:val="34"/>
    <w:qFormat/>
    <w:rsid w:val="00A5793A"/>
    <w:pPr>
      <w:ind w:left="720"/>
      <w:contextualSpacing/>
    </w:pPr>
  </w:style>
  <w:style w:type="character" w:customStyle="1" w:styleId="Rubrik1Char">
    <w:name w:val="Rubrik 1 Char"/>
    <w:basedOn w:val="Standardstycketeckensnitt"/>
    <w:link w:val="Rubrik1"/>
    <w:uiPriority w:val="9"/>
    <w:rsid w:val="003F3780"/>
    <w:rPr>
      <w:rFonts w:ascii="Open Sans" w:eastAsiaTheme="majorEastAsia" w:hAnsi="Open Sans" w:cstheme="majorBidi"/>
      <w:sz w:val="32"/>
      <w:szCs w:val="32"/>
    </w:rPr>
  </w:style>
  <w:style w:type="character" w:customStyle="1" w:styleId="Rubrik2Char">
    <w:name w:val="Rubrik 2 Char"/>
    <w:basedOn w:val="Standardstycketeckensnitt"/>
    <w:link w:val="Rubrik2"/>
    <w:uiPriority w:val="9"/>
    <w:rsid w:val="00552476"/>
    <w:rPr>
      <w:rFonts w:ascii="Open Sans" w:eastAsiaTheme="majorEastAsia" w:hAnsi="Open Sans" w:cstheme="majorBidi"/>
      <w:sz w:val="26"/>
      <w:szCs w:val="26"/>
    </w:rPr>
  </w:style>
  <w:style w:type="character" w:styleId="Olstomnmnande">
    <w:name w:val="Unresolved Mention"/>
    <w:basedOn w:val="Standardstycketeckensnitt"/>
    <w:uiPriority w:val="99"/>
    <w:semiHidden/>
    <w:unhideWhenUsed/>
    <w:rsid w:val="0028630A"/>
    <w:rPr>
      <w:color w:val="605E5C"/>
      <w:shd w:val="clear" w:color="auto" w:fill="E1DFDD"/>
    </w:rPr>
  </w:style>
  <w:style w:type="paragraph" w:styleId="Beskrivning">
    <w:name w:val="caption"/>
    <w:basedOn w:val="Normal"/>
    <w:next w:val="Normal"/>
    <w:uiPriority w:val="35"/>
    <w:unhideWhenUsed/>
    <w:qFormat/>
    <w:rsid w:val="00587BCC"/>
    <w:pPr>
      <w:spacing w:after="200"/>
    </w:pPr>
    <w:rPr>
      <w:i/>
      <w:iCs/>
      <w:color w:val="44546A" w:themeColor="text2"/>
      <w:sz w:val="18"/>
      <w:szCs w:val="18"/>
    </w:rPr>
  </w:style>
  <w:style w:type="character" w:customStyle="1" w:styleId="SidhuvudChar">
    <w:name w:val="Sidhuvud Char"/>
    <w:basedOn w:val="Standardstycketeckensnitt"/>
    <w:link w:val="Sidhuvud"/>
    <w:semiHidden/>
    <w:rsid w:val="00B71E17"/>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6238">
      <w:bodyDiv w:val="1"/>
      <w:marLeft w:val="0"/>
      <w:marRight w:val="0"/>
      <w:marTop w:val="0"/>
      <w:marBottom w:val="0"/>
      <w:divBdr>
        <w:top w:val="none" w:sz="0" w:space="0" w:color="auto"/>
        <w:left w:val="none" w:sz="0" w:space="0" w:color="auto"/>
        <w:bottom w:val="none" w:sz="0" w:space="0" w:color="auto"/>
        <w:right w:val="none" w:sz="0" w:space="0" w:color="auto"/>
      </w:divBdr>
    </w:div>
    <w:div w:id="515968894">
      <w:bodyDiv w:val="1"/>
      <w:marLeft w:val="0"/>
      <w:marRight w:val="0"/>
      <w:marTop w:val="0"/>
      <w:marBottom w:val="0"/>
      <w:divBdr>
        <w:top w:val="none" w:sz="0" w:space="0" w:color="auto"/>
        <w:left w:val="none" w:sz="0" w:space="0" w:color="auto"/>
        <w:bottom w:val="none" w:sz="0" w:space="0" w:color="auto"/>
        <w:right w:val="none" w:sz="0" w:space="0" w:color="auto"/>
      </w:divBdr>
    </w:div>
    <w:div w:id="618881230">
      <w:bodyDiv w:val="1"/>
      <w:marLeft w:val="0"/>
      <w:marRight w:val="0"/>
      <w:marTop w:val="0"/>
      <w:marBottom w:val="0"/>
      <w:divBdr>
        <w:top w:val="none" w:sz="0" w:space="0" w:color="auto"/>
        <w:left w:val="none" w:sz="0" w:space="0" w:color="auto"/>
        <w:bottom w:val="none" w:sz="0" w:space="0" w:color="auto"/>
        <w:right w:val="none" w:sz="0" w:space="0" w:color="auto"/>
      </w:divBdr>
    </w:div>
    <w:div w:id="861865893">
      <w:bodyDiv w:val="1"/>
      <w:marLeft w:val="0"/>
      <w:marRight w:val="0"/>
      <w:marTop w:val="0"/>
      <w:marBottom w:val="0"/>
      <w:divBdr>
        <w:top w:val="none" w:sz="0" w:space="0" w:color="auto"/>
        <w:left w:val="none" w:sz="0" w:space="0" w:color="auto"/>
        <w:bottom w:val="none" w:sz="0" w:space="0" w:color="auto"/>
        <w:right w:val="none" w:sz="0" w:space="0" w:color="auto"/>
      </w:divBdr>
    </w:div>
    <w:div w:id="1379889116">
      <w:bodyDiv w:val="1"/>
      <w:marLeft w:val="0"/>
      <w:marRight w:val="0"/>
      <w:marTop w:val="0"/>
      <w:marBottom w:val="0"/>
      <w:divBdr>
        <w:top w:val="none" w:sz="0" w:space="0" w:color="auto"/>
        <w:left w:val="none" w:sz="0" w:space="0" w:color="auto"/>
        <w:bottom w:val="none" w:sz="0" w:space="0" w:color="auto"/>
        <w:right w:val="none" w:sz="0" w:space="0" w:color="auto"/>
      </w:divBdr>
    </w:div>
    <w:div w:id="2017419901">
      <w:bodyDiv w:val="1"/>
      <w:marLeft w:val="0"/>
      <w:marRight w:val="0"/>
      <w:marTop w:val="0"/>
      <w:marBottom w:val="0"/>
      <w:divBdr>
        <w:top w:val="none" w:sz="0" w:space="0" w:color="auto"/>
        <w:left w:val="none" w:sz="0" w:space="0" w:color="auto"/>
        <w:bottom w:val="none" w:sz="0" w:space="0" w:color="auto"/>
        <w:right w:val="none" w:sz="0" w:space="0" w:color="auto"/>
      </w:divBdr>
    </w:div>
    <w:div w:id="2121416658">
      <w:bodyDiv w:val="1"/>
      <w:marLeft w:val="0"/>
      <w:marRight w:val="0"/>
      <w:marTop w:val="0"/>
      <w:marBottom w:val="0"/>
      <w:divBdr>
        <w:top w:val="none" w:sz="0" w:space="0" w:color="auto"/>
        <w:left w:val="none" w:sz="0" w:space="0" w:color="auto"/>
        <w:bottom w:val="none" w:sz="0" w:space="0" w:color="auto"/>
        <w:right w:val="none" w:sz="0" w:space="0" w:color="auto"/>
      </w:divBdr>
    </w:div>
    <w:div w:id="21304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ftvardsforbundet.se/matning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uftvardsforbundet.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uftvardsforbund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0F12-943C-483A-9492-8C043C1864C5}">
  <ds:schemaRefs>
    <ds:schemaRef ds:uri="http://schemas.openxmlformats.org/officeDocument/2006/bibliography"/>
  </ds:schemaRefs>
</ds:datastoreItem>
</file>

<file path=docMetadata/LabelInfo.xml><?xml version="1.0" encoding="utf-8"?>
<clbl:labelList xmlns:clbl="http://schemas.microsoft.com/office/2020/mipLabelMetadata">
  <clbl:label id="{958fea34-8530-4f75-8bde-438b773e3660}" enabled="0" method="" siteId="{958fea34-8530-4f75-8bde-438b773e3660}" removed="1"/>
</clbl:labelList>
</file>

<file path=docProps/app.xml><?xml version="1.0" encoding="utf-8"?>
<Properties xmlns="http://schemas.openxmlformats.org/officeDocument/2006/extended-properties" xmlns:vt="http://schemas.openxmlformats.org/officeDocument/2006/docPropsVTypes">
  <Template>Normal</Template>
  <TotalTime>191</TotalTime>
  <Pages>4</Pages>
  <Words>569</Words>
  <Characters>3318</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protokoll</vt:lpstr>
      <vt:lpstr>A-grmall</vt:lpstr>
    </vt:vector>
  </TitlesOfParts>
  <Company/>
  <LinksUpToDate>false</LinksUpToDate>
  <CharactersWithSpaces>3880</CharactersWithSpaces>
  <SharedDoc>false</SharedDoc>
  <HLinks>
    <vt:vector size="12" baseType="variant">
      <vt:variant>
        <vt:i4>1507389</vt:i4>
      </vt:variant>
      <vt:variant>
        <vt:i4>1024</vt:i4>
      </vt:variant>
      <vt:variant>
        <vt:i4>1025</vt:i4>
      </vt:variant>
      <vt:variant>
        <vt:i4>1</vt:i4>
      </vt:variant>
      <vt:variant>
        <vt:lpwstr>G:\r-to-y\Kronoberg LST\logotyp1.wmf</vt:lpwstr>
      </vt:variant>
      <vt:variant>
        <vt:lpwstr/>
      </vt:variant>
      <vt:variant>
        <vt:i4>1507389</vt:i4>
      </vt:variant>
      <vt:variant>
        <vt:i4>2001</vt:i4>
      </vt:variant>
      <vt:variant>
        <vt:i4>1026</vt:i4>
      </vt:variant>
      <vt:variant>
        <vt:i4>1</vt:i4>
      </vt:variant>
      <vt:variant>
        <vt:lpwstr>G:\r-to-y\Kronoberg LST\logotyp1.wmf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Ellman-Kareld Louise</dc:creator>
  <cp:keywords/>
  <dc:description>Ingår i Alstra för Kronobergs län _x000d_
2000-02-04, 2000-03-23_x000d_
Torev TextDesign, Yvonne ThorfveEverett</dc:description>
  <cp:lastModifiedBy>Gustafsson Emma</cp:lastModifiedBy>
  <cp:revision>21</cp:revision>
  <cp:lastPrinted>2026-03-24T16:08:00Z</cp:lastPrinted>
  <dcterms:created xsi:type="dcterms:W3CDTF">2026-03-24T09:58:00Z</dcterms:created>
  <dcterms:modified xsi:type="dcterms:W3CDTF">2026-04-16T11:57:00Z</dcterms:modified>
</cp:coreProperties>
</file>